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C6A" w:rsidRPr="00390C6A" w:rsidRDefault="00390C6A" w:rsidP="00390C6A">
      <w:pPr>
        <w:shd w:val="clear" w:color="auto" w:fill="FFFFFF"/>
        <w:autoSpaceDE w:val="0"/>
        <w:autoSpaceDN w:val="0"/>
        <w:adjustRightInd w:val="0"/>
        <w:spacing w:after="0" w:line="240" w:lineRule="auto"/>
        <w:jc w:val="right"/>
        <w:rPr>
          <w:rFonts w:ascii="Times New Roman" w:hAnsi="Times New Roman"/>
          <w:b/>
          <w:sz w:val="28"/>
          <w:szCs w:val="24"/>
          <w:lang w:val="en-US"/>
        </w:rPr>
      </w:pPr>
      <w:r w:rsidRPr="00390C6A">
        <w:rPr>
          <w:rFonts w:ascii="Times New Roman" w:hAnsi="Times New Roman"/>
          <w:b/>
          <w:sz w:val="28"/>
          <w:szCs w:val="24"/>
        </w:rPr>
        <w:t>Ф.7.03-</w:t>
      </w:r>
      <w:r w:rsidRPr="00390C6A">
        <w:rPr>
          <w:rFonts w:ascii="Times New Roman" w:hAnsi="Times New Roman"/>
          <w:b/>
          <w:sz w:val="28"/>
          <w:szCs w:val="24"/>
          <w:lang w:val="en-US"/>
        </w:rPr>
        <w:t>03</w:t>
      </w:r>
    </w:p>
    <w:p w:rsidR="00390C6A" w:rsidRPr="00390C6A" w:rsidRDefault="00390C6A" w:rsidP="00390C6A">
      <w:pPr>
        <w:shd w:val="clear" w:color="auto" w:fill="FFFFFF"/>
        <w:autoSpaceDE w:val="0"/>
        <w:autoSpaceDN w:val="0"/>
        <w:adjustRightInd w:val="0"/>
        <w:spacing w:after="0" w:line="240" w:lineRule="auto"/>
        <w:jc w:val="center"/>
        <w:rPr>
          <w:rFonts w:ascii="Times New Roman" w:hAnsi="Times New Roman"/>
          <w:bCs/>
          <w:sz w:val="28"/>
          <w:szCs w:val="24"/>
        </w:rPr>
      </w:pPr>
    </w:p>
    <w:p w:rsidR="00390C6A" w:rsidRPr="00390C6A" w:rsidRDefault="00390C6A" w:rsidP="00390C6A">
      <w:pPr>
        <w:shd w:val="clear" w:color="auto" w:fill="FFFFFF"/>
        <w:autoSpaceDE w:val="0"/>
        <w:autoSpaceDN w:val="0"/>
        <w:adjustRightInd w:val="0"/>
        <w:spacing w:after="0" w:line="240" w:lineRule="auto"/>
        <w:jc w:val="center"/>
        <w:rPr>
          <w:rFonts w:ascii="Times New Roman" w:hAnsi="Times New Roman"/>
          <w:bCs/>
          <w:sz w:val="28"/>
          <w:szCs w:val="24"/>
        </w:rPr>
      </w:pPr>
    </w:p>
    <w:p w:rsidR="00390C6A" w:rsidRPr="00390C6A" w:rsidRDefault="00390C6A" w:rsidP="00390C6A">
      <w:pPr>
        <w:shd w:val="clear" w:color="auto" w:fill="FFFFFF"/>
        <w:autoSpaceDE w:val="0"/>
        <w:autoSpaceDN w:val="0"/>
        <w:adjustRightInd w:val="0"/>
        <w:spacing w:after="0" w:line="240" w:lineRule="auto"/>
        <w:jc w:val="center"/>
        <w:rPr>
          <w:rFonts w:ascii="Times New Roman" w:hAnsi="Times New Roman"/>
          <w:bCs/>
          <w:sz w:val="28"/>
          <w:szCs w:val="24"/>
        </w:rPr>
      </w:pPr>
    </w:p>
    <w:p w:rsidR="00390C6A" w:rsidRPr="00390C6A" w:rsidRDefault="00390C6A" w:rsidP="00390C6A">
      <w:pPr>
        <w:shd w:val="clear" w:color="auto" w:fill="FFFFFF"/>
        <w:autoSpaceDE w:val="0"/>
        <w:autoSpaceDN w:val="0"/>
        <w:adjustRightInd w:val="0"/>
        <w:spacing w:after="0" w:line="240" w:lineRule="auto"/>
        <w:jc w:val="center"/>
        <w:rPr>
          <w:rFonts w:ascii="Times New Roman" w:hAnsi="Times New Roman"/>
          <w:b/>
          <w:noProof/>
          <w:sz w:val="28"/>
          <w:szCs w:val="24"/>
        </w:rPr>
      </w:pPr>
      <w:r w:rsidRPr="00390C6A">
        <w:rPr>
          <w:rFonts w:ascii="Times New Roman" w:hAnsi="Times New Roman"/>
          <w:b/>
          <w:noProof/>
          <w:sz w:val="28"/>
          <w:szCs w:val="24"/>
          <w:lang w:eastAsia="ru-RU"/>
        </w:rPr>
        <w:drawing>
          <wp:inline distT="0" distB="0" distL="0" distR="0" wp14:anchorId="4FC9AAC9" wp14:editId="06A9AF2C">
            <wp:extent cx="1828800" cy="1466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466850"/>
                    </a:xfrm>
                    <a:prstGeom prst="rect">
                      <a:avLst/>
                    </a:prstGeom>
                    <a:noFill/>
                    <a:ln>
                      <a:noFill/>
                    </a:ln>
                  </pic:spPr>
                </pic:pic>
              </a:graphicData>
            </a:graphic>
          </wp:inline>
        </w:drawing>
      </w:r>
    </w:p>
    <w:p w:rsidR="00390C6A" w:rsidRDefault="00390C6A" w:rsidP="00390C6A">
      <w:pPr>
        <w:tabs>
          <w:tab w:val="left" w:pos="567"/>
        </w:tabs>
        <w:spacing w:after="0" w:line="240" w:lineRule="auto"/>
        <w:jc w:val="center"/>
        <w:rPr>
          <w:rFonts w:ascii="Times New Roman" w:hAnsi="Times New Roman"/>
          <w:sz w:val="28"/>
          <w:szCs w:val="28"/>
          <w:lang w:val="kk-KZ"/>
        </w:rPr>
      </w:pP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Л.И.</w:t>
      </w:r>
      <w:r w:rsidR="00390C6A" w:rsidRPr="00390C6A">
        <w:rPr>
          <w:rFonts w:ascii="Times New Roman" w:hAnsi="Times New Roman"/>
          <w:b/>
          <w:sz w:val="28"/>
          <w:szCs w:val="28"/>
          <w:lang w:val="kk-KZ"/>
        </w:rPr>
        <w:t>Раматуллаева</w:t>
      </w: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p>
    <w:p w:rsidR="00390C6A" w:rsidRPr="00390C6A" w:rsidRDefault="00390C6A"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 xml:space="preserve">«Ғылыми–инновациялық қызметті жоспарлау және басқару» </w:t>
      </w:r>
    </w:p>
    <w:p w:rsidR="00093E50" w:rsidRPr="00390C6A" w:rsidRDefault="00390C6A"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пәнінен</w:t>
      </w:r>
      <w:r w:rsidR="00093E50" w:rsidRPr="00390C6A">
        <w:rPr>
          <w:rFonts w:ascii="Times New Roman" w:hAnsi="Times New Roman"/>
          <w:b/>
          <w:sz w:val="28"/>
          <w:szCs w:val="28"/>
          <w:lang w:val="kk-KZ"/>
        </w:rPr>
        <w:t xml:space="preserve"> </w:t>
      </w: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ДӘРІСТЕР ЖИНАҒЫ</w:t>
      </w: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390C6A" w:rsidP="00390C6A">
      <w:pPr>
        <w:tabs>
          <w:tab w:val="left" w:pos="567"/>
        </w:tabs>
        <w:spacing w:after="0" w:line="240" w:lineRule="auto"/>
        <w:jc w:val="center"/>
        <w:rPr>
          <w:rFonts w:ascii="Times New Roman" w:hAnsi="Times New Roman"/>
          <w:sz w:val="28"/>
          <w:szCs w:val="28"/>
          <w:lang w:val="kk-KZ"/>
        </w:rPr>
      </w:pPr>
      <w:r>
        <w:rPr>
          <w:noProof/>
          <w:sz w:val="24"/>
          <w:szCs w:val="24"/>
          <w:lang w:eastAsia="ru-RU"/>
        </w:rPr>
        <w:drawing>
          <wp:inline distT="0" distB="0" distL="0" distR="0">
            <wp:extent cx="5972175" cy="3990975"/>
            <wp:effectExtent l="0" t="0" r="9525" b="9525"/>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175" cy="3990975"/>
                    </a:xfrm>
                    <a:prstGeom prst="rect">
                      <a:avLst/>
                    </a:prstGeom>
                    <a:noFill/>
                    <a:ln>
                      <a:noFill/>
                    </a:ln>
                  </pic:spPr>
                </pic:pic>
              </a:graphicData>
            </a:graphic>
          </wp:inline>
        </w:drawing>
      </w: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244B06" w:rsidRDefault="00093E50" w:rsidP="00244B06">
      <w:pPr>
        <w:tabs>
          <w:tab w:val="left" w:pos="567"/>
        </w:tabs>
        <w:spacing w:after="0" w:line="240" w:lineRule="auto"/>
        <w:jc w:val="center"/>
        <w:rPr>
          <w:rFonts w:ascii="Times New Roman" w:hAnsi="Times New Roman"/>
          <w:b/>
          <w:sz w:val="28"/>
          <w:szCs w:val="28"/>
          <w:lang w:val="kk-KZ"/>
        </w:rPr>
      </w:pPr>
      <w:r w:rsidRPr="008A35DD">
        <w:rPr>
          <w:rFonts w:ascii="Times New Roman" w:hAnsi="Times New Roman"/>
          <w:b/>
          <w:sz w:val="28"/>
          <w:szCs w:val="28"/>
          <w:lang w:val="kk-KZ"/>
        </w:rPr>
        <w:t>Шымкент, 2018</w:t>
      </w:r>
    </w:p>
    <w:p w:rsidR="00244B06" w:rsidRDefault="00244B06" w:rsidP="00244B06">
      <w:pPr>
        <w:tabs>
          <w:tab w:val="left" w:pos="567"/>
        </w:tabs>
        <w:spacing w:after="0" w:line="240" w:lineRule="auto"/>
        <w:jc w:val="center"/>
        <w:rPr>
          <w:rFonts w:ascii="Times New Roman" w:hAnsi="Times New Roman"/>
          <w:b/>
          <w:sz w:val="28"/>
          <w:szCs w:val="28"/>
          <w:lang w:val="kk-KZ"/>
        </w:rPr>
      </w:pPr>
      <w:r>
        <w:rPr>
          <w:rFonts w:ascii="Times New Roman" w:hAnsi="Times New Roman"/>
          <w:b/>
          <w:sz w:val="28"/>
          <w:szCs w:val="28"/>
          <w:lang w:val="kk-KZ"/>
        </w:rPr>
        <w:br w:type="page"/>
      </w:r>
    </w:p>
    <w:p w:rsidR="00244B06" w:rsidRDefault="00244B06" w:rsidP="00244B06">
      <w:pPr>
        <w:tabs>
          <w:tab w:val="left" w:pos="567"/>
        </w:tabs>
        <w:spacing w:after="0" w:line="240" w:lineRule="auto"/>
        <w:jc w:val="center"/>
        <w:rPr>
          <w:rFonts w:ascii="Times New Roman" w:hAnsi="Times New Roman"/>
          <w:b/>
          <w:sz w:val="28"/>
          <w:szCs w:val="28"/>
          <w:lang w:val="kk-KZ"/>
        </w:rPr>
      </w:pPr>
    </w:p>
    <w:p w:rsidR="00244B06" w:rsidRDefault="00244B06" w:rsidP="00390C6A">
      <w:pPr>
        <w:tabs>
          <w:tab w:val="left" w:pos="567"/>
        </w:tabs>
        <w:spacing w:after="0" w:line="240" w:lineRule="auto"/>
        <w:jc w:val="center"/>
        <w:rPr>
          <w:rFonts w:ascii="Times New Roman" w:hAnsi="Times New Roman"/>
          <w:b/>
          <w:sz w:val="28"/>
          <w:szCs w:val="28"/>
          <w:lang w:val="kk-KZ"/>
        </w:rPr>
        <w:sectPr w:rsidR="00244B06" w:rsidSect="00390C6A">
          <w:pgSz w:w="11906" w:h="16838"/>
          <w:pgMar w:top="851" w:right="567" w:bottom="1134" w:left="1701" w:header="709" w:footer="709" w:gutter="0"/>
          <w:cols w:space="708"/>
          <w:docGrid w:linePitch="360"/>
        </w:sectPr>
      </w:pPr>
    </w:p>
    <w:p w:rsid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lastRenderedPageBreak/>
        <w:t xml:space="preserve">ҚАЗАҚСТАН РЕСПУБЛИКАСЫНЫҢ БІЛІМ ЖӘНЕ </w:t>
      </w: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ҒЫЛЫМ МИНИСТРЛІГІ</w:t>
      </w: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p>
    <w:p w:rsid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 xml:space="preserve">М.ӘУЕЗОВ АТЫНДАҒЫ ОҢТҮСТІК ҚАЗАҚСТАН </w:t>
      </w: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МЕМЛЕКЕТТІК УНИВЕРСИТЕТІ</w:t>
      </w:r>
    </w:p>
    <w:p w:rsidR="00093E50" w:rsidRDefault="00093E50" w:rsidP="00390C6A">
      <w:pPr>
        <w:tabs>
          <w:tab w:val="left" w:pos="567"/>
        </w:tabs>
        <w:spacing w:after="0" w:line="240" w:lineRule="auto"/>
        <w:jc w:val="center"/>
        <w:rPr>
          <w:rFonts w:ascii="Times New Roman" w:hAnsi="Times New Roman"/>
          <w:b/>
          <w:sz w:val="28"/>
          <w:szCs w:val="28"/>
          <w:lang w:val="kk-KZ"/>
        </w:rPr>
      </w:pPr>
    </w:p>
    <w:p w:rsidR="00390C6A" w:rsidRPr="00390C6A" w:rsidRDefault="00390C6A" w:rsidP="00390C6A">
      <w:pPr>
        <w:tabs>
          <w:tab w:val="left" w:pos="567"/>
        </w:tabs>
        <w:spacing w:after="0" w:line="240" w:lineRule="auto"/>
        <w:jc w:val="center"/>
        <w:rPr>
          <w:rFonts w:ascii="Times New Roman" w:hAnsi="Times New Roman"/>
          <w:b/>
          <w:sz w:val="28"/>
          <w:szCs w:val="24"/>
          <w:lang w:val="kk-KZ"/>
        </w:rPr>
      </w:pPr>
      <w:r w:rsidRPr="00390C6A">
        <w:rPr>
          <w:rFonts w:ascii="Times New Roman" w:hAnsi="Times New Roman"/>
          <w:b/>
          <w:sz w:val="28"/>
          <w:szCs w:val="24"/>
          <w:lang w:val="kk-KZ"/>
        </w:rPr>
        <w:t>«Құрылыс және көлік» факультеті</w:t>
      </w: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p>
    <w:p w:rsidR="00093E50" w:rsidRPr="00390C6A" w:rsidRDefault="00390C6A" w:rsidP="00390C6A">
      <w:pPr>
        <w:tabs>
          <w:tab w:val="left" w:pos="567"/>
        </w:tabs>
        <w:spacing w:after="0" w:line="240" w:lineRule="auto"/>
        <w:jc w:val="center"/>
        <w:rPr>
          <w:rFonts w:ascii="Times New Roman" w:hAnsi="Times New Roman"/>
          <w:b/>
          <w:sz w:val="32"/>
          <w:szCs w:val="28"/>
          <w:lang w:val="kk-KZ"/>
        </w:rPr>
      </w:pPr>
      <w:r>
        <w:rPr>
          <w:rFonts w:ascii="Times New Roman" w:hAnsi="Times New Roman"/>
          <w:b/>
          <w:sz w:val="28"/>
          <w:szCs w:val="24"/>
          <w:lang w:val="kk-KZ"/>
        </w:rPr>
        <w:t>«</w:t>
      </w:r>
      <w:r w:rsidRPr="00390C6A">
        <w:rPr>
          <w:rFonts w:ascii="Times New Roman" w:hAnsi="Times New Roman"/>
          <w:b/>
          <w:sz w:val="28"/>
          <w:szCs w:val="24"/>
          <w:lang w:val="kk-KZ"/>
        </w:rPr>
        <w:t>Қоршаған ортаны қорғау және өміртіршілігінің қауіпсіздігі</w:t>
      </w:r>
      <w:r>
        <w:rPr>
          <w:rFonts w:ascii="Times New Roman" w:hAnsi="Times New Roman"/>
          <w:b/>
          <w:sz w:val="28"/>
          <w:szCs w:val="24"/>
          <w:lang w:val="kk-KZ"/>
        </w:rPr>
        <w:t>» кафедрасы</w:t>
      </w: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Default="00093E50" w:rsidP="00390C6A">
      <w:pPr>
        <w:tabs>
          <w:tab w:val="left" w:pos="567"/>
        </w:tabs>
        <w:spacing w:after="0" w:line="240" w:lineRule="auto"/>
        <w:jc w:val="center"/>
        <w:rPr>
          <w:rFonts w:ascii="Times New Roman" w:hAnsi="Times New Roman"/>
          <w:sz w:val="28"/>
          <w:szCs w:val="28"/>
          <w:lang w:val="kk-KZ"/>
        </w:rPr>
      </w:pPr>
    </w:p>
    <w:p w:rsidR="00390C6A" w:rsidRDefault="00390C6A" w:rsidP="00390C6A">
      <w:pPr>
        <w:tabs>
          <w:tab w:val="left" w:pos="567"/>
        </w:tabs>
        <w:spacing w:after="0" w:line="240" w:lineRule="auto"/>
        <w:jc w:val="center"/>
        <w:rPr>
          <w:rFonts w:ascii="Times New Roman" w:hAnsi="Times New Roman"/>
          <w:sz w:val="28"/>
          <w:szCs w:val="28"/>
          <w:lang w:val="kk-KZ"/>
        </w:rPr>
      </w:pPr>
    </w:p>
    <w:p w:rsidR="00390C6A" w:rsidRDefault="00390C6A" w:rsidP="00390C6A">
      <w:pPr>
        <w:tabs>
          <w:tab w:val="left" w:pos="567"/>
        </w:tabs>
        <w:spacing w:after="0" w:line="240" w:lineRule="auto"/>
        <w:jc w:val="center"/>
        <w:rPr>
          <w:rFonts w:ascii="Times New Roman" w:hAnsi="Times New Roman"/>
          <w:sz w:val="28"/>
          <w:szCs w:val="28"/>
          <w:lang w:val="kk-KZ"/>
        </w:rPr>
      </w:pPr>
    </w:p>
    <w:p w:rsidR="00390C6A" w:rsidRPr="00093E50" w:rsidRDefault="00390C6A"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390C6A" w:rsidRPr="00390C6A" w:rsidRDefault="00390C6A"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 xml:space="preserve">«Ғылыми–инновациялық қызметті жоспарлау және басқару» </w:t>
      </w:r>
    </w:p>
    <w:p w:rsidR="00390C6A" w:rsidRPr="00390C6A" w:rsidRDefault="00390C6A"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 xml:space="preserve">пәнінен </w:t>
      </w:r>
    </w:p>
    <w:p w:rsidR="00390C6A" w:rsidRPr="00390C6A" w:rsidRDefault="00390C6A"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6М073100 - «Қоршаған ортаны қорғау және өміртіршілігінің қауіпсіздігі» мамандығы</w:t>
      </w:r>
      <w:r w:rsidR="00D40168">
        <w:rPr>
          <w:rFonts w:ascii="Times New Roman" w:hAnsi="Times New Roman"/>
          <w:b/>
          <w:sz w:val="28"/>
          <w:szCs w:val="28"/>
          <w:lang w:val="kk-KZ"/>
        </w:rPr>
        <w:t>ның</w:t>
      </w:r>
      <w:r>
        <w:rPr>
          <w:rFonts w:ascii="Times New Roman" w:hAnsi="Times New Roman"/>
          <w:b/>
          <w:sz w:val="28"/>
          <w:szCs w:val="28"/>
          <w:lang w:val="kk-KZ"/>
        </w:rPr>
        <w:t xml:space="preserve"> магистранттарына арналған </w:t>
      </w:r>
    </w:p>
    <w:p w:rsidR="00390C6A" w:rsidRDefault="00390C6A" w:rsidP="00390C6A">
      <w:pPr>
        <w:tabs>
          <w:tab w:val="left" w:pos="567"/>
        </w:tabs>
        <w:spacing w:after="0" w:line="240" w:lineRule="auto"/>
        <w:jc w:val="center"/>
        <w:rPr>
          <w:rFonts w:ascii="Times New Roman" w:hAnsi="Times New Roman"/>
          <w:b/>
          <w:sz w:val="28"/>
          <w:szCs w:val="28"/>
          <w:lang w:val="kk-KZ"/>
        </w:rPr>
      </w:pPr>
    </w:p>
    <w:p w:rsidR="00390C6A" w:rsidRPr="00390C6A" w:rsidRDefault="00390C6A"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ДӘРІСТЕР ЖИНАҒЫ</w:t>
      </w:r>
    </w:p>
    <w:p w:rsidR="00390C6A" w:rsidRPr="00093E50" w:rsidRDefault="00390C6A"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390C6A" w:rsidRDefault="00093E50" w:rsidP="00390C6A">
      <w:pPr>
        <w:tabs>
          <w:tab w:val="left" w:pos="567"/>
        </w:tabs>
        <w:spacing w:after="0" w:line="240" w:lineRule="auto"/>
        <w:jc w:val="center"/>
        <w:rPr>
          <w:rFonts w:ascii="Times New Roman" w:hAnsi="Times New Roman"/>
          <w:b/>
          <w:sz w:val="28"/>
          <w:szCs w:val="28"/>
          <w:lang w:val="kk-KZ"/>
        </w:rPr>
      </w:pPr>
      <w:r w:rsidRPr="00390C6A">
        <w:rPr>
          <w:rFonts w:ascii="Times New Roman" w:hAnsi="Times New Roman"/>
          <w:b/>
          <w:sz w:val="28"/>
          <w:szCs w:val="28"/>
          <w:lang w:val="kk-KZ"/>
        </w:rPr>
        <w:t>Шымкент, 2018</w:t>
      </w:r>
      <w:r w:rsidRPr="00390C6A">
        <w:rPr>
          <w:rFonts w:ascii="Times New Roman" w:hAnsi="Times New Roman"/>
          <w:b/>
          <w:sz w:val="28"/>
          <w:szCs w:val="28"/>
          <w:lang w:val="kk-KZ"/>
        </w:rPr>
        <w:br w:type="page"/>
      </w:r>
    </w:p>
    <w:p w:rsidR="00093E50" w:rsidRPr="00093E50" w:rsidRDefault="00253BBD" w:rsidP="00390C6A">
      <w:pPr>
        <w:tabs>
          <w:tab w:val="left" w:pos="567"/>
        </w:tabs>
        <w:spacing w:after="0" w:line="240" w:lineRule="auto"/>
        <w:ind w:firstLine="425"/>
        <w:jc w:val="both"/>
        <w:rPr>
          <w:rFonts w:ascii="Times New Roman" w:hAnsi="Times New Roman"/>
          <w:sz w:val="28"/>
          <w:szCs w:val="28"/>
          <w:lang w:val="kk-KZ"/>
        </w:rPr>
      </w:pPr>
      <w:r w:rsidRPr="00253BBD">
        <w:rPr>
          <w:rFonts w:ascii="Times New Roman" w:hAnsi="Times New Roman"/>
          <w:sz w:val="28"/>
          <w:szCs w:val="28"/>
          <w:lang w:val="kk-KZ"/>
        </w:rPr>
        <w:lastRenderedPageBreak/>
        <w:t xml:space="preserve">ӘОЖ </w:t>
      </w:r>
      <w:r w:rsidR="00D40168" w:rsidRPr="00D40168">
        <w:rPr>
          <w:rFonts w:ascii="Times New Roman" w:hAnsi="Times New Roman"/>
          <w:sz w:val="28"/>
          <w:szCs w:val="28"/>
          <w:lang w:val="kk-KZ"/>
        </w:rPr>
        <w:t>006.015.9</w:t>
      </w:r>
    </w:p>
    <w:p w:rsidR="00390C6A" w:rsidRDefault="00390C6A" w:rsidP="00390C6A">
      <w:pPr>
        <w:tabs>
          <w:tab w:val="left" w:pos="567"/>
        </w:tabs>
        <w:spacing w:after="0" w:line="240" w:lineRule="auto"/>
        <w:ind w:firstLine="425"/>
        <w:jc w:val="both"/>
        <w:rPr>
          <w:rFonts w:ascii="Times New Roman" w:hAnsi="Times New Roman"/>
          <w:sz w:val="28"/>
          <w:szCs w:val="28"/>
          <w:lang w:val="kk-KZ"/>
        </w:rPr>
      </w:pPr>
    </w:p>
    <w:p w:rsidR="00093E50" w:rsidRPr="00093E50" w:rsidRDefault="00093E50" w:rsidP="00390C6A">
      <w:pPr>
        <w:tabs>
          <w:tab w:val="left" w:pos="567"/>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Л.И.Раматуллаева</w:t>
      </w:r>
      <w:r w:rsidRPr="00093E50">
        <w:rPr>
          <w:rFonts w:ascii="Times New Roman" w:hAnsi="Times New Roman"/>
          <w:sz w:val="28"/>
          <w:szCs w:val="28"/>
          <w:lang w:val="kk-KZ"/>
        </w:rPr>
        <w:t xml:space="preserve"> «</w:t>
      </w:r>
      <w:r>
        <w:rPr>
          <w:rFonts w:ascii="Times New Roman" w:hAnsi="Times New Roman"/>
          <w:sz w:val="28"/>
          <w:szCs w:val="28"/>
          <w:lang w:val="kk-KZ"/>
        </w:rPr>
        <w:t>Ғылыми–инновациялық қызметті жоспарлау және басқару</w:t>
      </w:r>
      <w:r w:rsidRPr="00093E50">
        <w:rPr>
          <w:rFonts w:ascii="Times New Roman" w:hAnsi="Times New Roman"/>
          <w:sz w:val="28"/>
          <w:szCs w:val="28"/>
          <w:lang w:val="kk-KZ"/>
        </w:rPr>
        <w:t xml:space="preserve">» </w:t>
      </w:r>
      <w:r w:rsidR="00390C6A">
        <w:rPr>
          <w:rFonts w:ascii="Times New Roman" w:hAnsi="Times New Roman"/>
          <w:sz w:val="28"/>
          <w:szCs w:val="28"/>
          <w:lang w:val="kk-KZ"/>
        </w:rPr>
        <w:t xml:space="preserve">пәнінен </w:t>
      </w:r>
      <w:r w:rsidRPr="00093E50">
        <w:rPr>
          <w:rFonts w:ascii="Times New Roman" w:hAnsi="Times New Roman"/>
          <w:sz w:val="28"/>
          <w:szCs w:val="28"/>
          <w:lang w:val="kk-KZ"/>
        </w:rPr>
        <w:t>дәрістер жинағы. – Шымкен</w:t>
      </w:r>
      <w:r w:rsidR="00390C6A">
        <w:rPr>
          <w:rFonts w:ascii="Times New Roman" w:hAnsi="Times New Roman"/>
          <w:sz w:val="28"/>
          <w:szCs w:val="28"/>
          <w:lang w:val="kk-KZ"/>
        </w:rPr>
        <w:t>т: М.Әуезов атындағы ОҚМУ, 2018,</w:t>
      </w:r>
      <w:r w:rsidRPr="00093E50">
        <w:rPr>
          <w:rFonts w:ascii="Times New Roman" w:hAnsi="Times New Roman"/>
          <w:sz w:val="28"/>
          <w:szCs w:val="28"/>
          <w:lang w:val="kk-KZ"/>
        </w:rPr>
        <w:t xml:space="preserve"> – </w:t>
      </w:r>
      <w:r w:rsidR="00782A82">
        <w:rPr>
          <w:rFonts w:ascii="Times New Roman" w:hAnsi="Times New Roman"/>
          <w:sz w:val="28"/>
          <w:szCs w:val="28"/>
          <w:lang w:val="kk-KZ"/>
        </w:rPr>
        <w:t>5</w:t>
      </w:r>
      <w:r w:rsidR="00D40168">
        <w:rPr>
          <w:rFonts w:ascii="Times New Roman" w:hAnsi="Times New Roman"/>
          <w:sz w:val="28"/>
          <w:szCs w:val="28"/>
          <w:lang w:val="kk-KZ"/>
        </w:rPr>
        <w:t>3</w:t>
      </w:r>
      <w:r w:rsidRPr="00093E50">
        <w:rPr>
          <w:rFonts w:ascii="Times New Roman" w:hAnsi="Times New Roman"/>
          <w:sz w:val="28"/>
          <w:szCs w:val="28"/>
          <w:lang w:val="kk-KZ"/>
        </w:rPr>
        <w:t xml:space="preserve"> б.</w:t>
      </w:r>
    </w:p>
    <w:p w:rsidR="00093E50" w:rsidRPr="00093E50" w:rsidRDefault="00093E50" w:rsidP="00390C6A">
      <w:pPr>
        <w:tabs>
          <w:tab w:val="left" w:pos="567"/>
        </w:tabs>
        <w:spacing w:after="0" w:line="240" w:lineRule="auto"/>
        <w:ind w:firstLine="425"/>
        <w:jc w:val="both"/>
        <w:rPr>
          <w:rFonts w:ascii="Times New Roman" w:hAnsi="Times New Roman"/>
          <w:sz w:val="28"/>
          <w:szCs w:val="28"/>
          <w:lang w:val="kk-KZ"/>
        </w:rPr>
      </w:pPr>
    </w:p>
    <w:p w:rsidR="00093E50" w:rsidRPr="00093E50" w:rsidRDefault="00093E50" w:rsidP="00390C6A">
      <w:pPr>
        <w:tabs>
          <w:tab w:val="left" w:pos="567"/>
        </w:tabs>
        <w:spacing w:after="0" w:line="240" w:lineRule="auto"/>
        <w:ind w:firstLine="425"/>
        <w:jc w:val="both"/>
        <w:rPr>
          <w:rFonts w:ascii="Times New Roman" w:hAnsi="Times New Roman"/>
          <w:sz w:val="28"/>
          <w:szCs w:val="28"/>
          <w:lang w:val="kk-KZ"/>
        </w:rPr>
      </w:pPr>
      <w:r w:rsidRPr="00093E50">
        <w:rPr>
          <w:rFonts w:ascii="Times New Roman" w:hAnsi="Times New Roman"/>
          <w:sz w:val="28"/>
          <w:szCs w:val="28"/>
          <w:lang w:val="kk-KZ"/>
        </w:rPr>
        <w:t xml:space="preserve">Дәрістер жинағы </w:t>
      </w:r>
      <w:r w:rsidR="00390C6A">
        <w:rPr>
          <w:rFonts w:ascii="Times New Roman" w:hAnsi="Times New Roman"/>
          <w:sz w:val="28"/>
          <w:szCs w:val="28"/>
          <w:lang w:val="kk-KZ"/>
        </w:rPr>
        <w:t>«</w:t>
      </w:r>
      <w:r>
        <w:rPr>
          <w:rFonts w:ascii="Times New Roman" w:hAnsi="Times New Roman"/>
          <w:sz w:val="28"/>
          <w:szCs w:val="28"/>
          <w:lang w:val="kk-KZ"/>
        </w:rPr>
        <w:t>Ғылыми–инновациялық қызметті жоспарлау және басқару</w:t>
      </w:r>
      <w:r w:rsidR="00390C6A">
        <w:rPr>
          <w:rFonts w:ascii="Times New Roman" w:hAnsi="Times New Roman"/>
          <w:sz w:val="28"/>
          <w:szCs w:val="28"/>
          <w:lang w:val="kk-KZ"/>
        </w:rPr>
        <w:t>»</w:t>
      </w:r>
      <w:r w:rsidRPr="00093E50">
        <w:rPr>
          <w:rFonts w:ascii="Times New Roman" w:hAnsi="Times New Roman"/>
          <w:sz w:val="28"/>
          <w:szCs w:val="28"/>
          <w:lang w:val="kk-KZ"/>
        </w:rPr>
        <w:t xml:space="preserve"> пәнін</w:t>
      </w:r>
      <w:r>
        <w:rPr>
          <w:rFonts w:ascii="Times New Roman" w:hAnsi="Times New Roman"/>
          <w:sz w:val="28"/>
          <w:szCs w:val="28"/>
          <w:lang w:val="kk-KZ"/>
        </w:rPr>
        <w:t>і</w:t>
      </w:r>
      <w:r w:rsidRPr="00093E50">
        <w:rPr>
          <w:rFonts w:ascii="Times New Roman" w:hAnsi="Times New Roman"/>
          <w:sz w:val="28"/>
          <w:szCs w:val="28"/>
          <w:lang w:val="kk-KZ"/>
        </w:rPr>
        <w:t xml:space="preserve">ң оқу жоспарына және бағдарламасының талабына сәйкес </w:t>
      </w:r>
      <w:r>
        <w:rPr>
          <w:rFonts w:ascii="Times New Roman" w:hAnsi="Times New Roman"/>
          <w:sz w:val="28"/>
          <w:szCs w:val="28"/>
          <w:lang w:val="kk-KZ"/>
        </w:rPr>
        <w:t>магистранттардың</w:t>
      </w:r>
      <w:r w:rsidRPr="00093E50">
        <w:rPr>
          <w:rFonts w:ascii="Times New Roman" w:hAnsi="Times New Roman"/>
          <w:sz w:val="28"/>
          <w:szCs w:val="28"/>
          <w:lang w:val="kk-KZ"/>
        </w:rPr>
        <w:t xml:space="preserve"> пәнді толық қамтуға барлық қажетті мәліметтерді қамтиды.</w:t>
      </w:r>
    </w:p>
    <w:p w:rsidR="00093E50" w:rsidRPr="00093E50" w:rsidRDefault="00093E50" w:rsidP="00390C6A">
      <w:pPr>
        <w:tabs>
          <w:tab w:val="left" w:pos="567"/>
        </w:tabs>
        <w:spacing w:after="0" w:line="240" w:lineRule="auto"/>
        <w:ind w:firstLine="425"/>
        <w:jc w:val="both"/>
        <w:rPr>
          <w:rFonts w:ascii="Times New Roman" w:hAnsi="Times New Roman"/>
          <w:sz w:val="28"/>
          <w:szCs w:val="28"/>
          <w:lang w:val="kk-KZ"/>
        </w:rPr>
      </w:pPr>
    </w:p>
    <w:p w:rsidR="00093E50" w:rsidRDefault="00C47247" w:rsidP="00390C6A">
      <w:pPr>
        <w:tabs>
          <w:tab w:val="left" w:pos="567"/>
        </w:tabs>
        <w:spacing w:after="0" w:line="240" w:lineRule="auto"/>
        <w:ind w:firstLine="425"/>
        <w:jc w:val="both"/>
        <w:rPr>
          <w:rFonts w:ascii="Times New Roman" w:hAnsi="Times New Roman"/>
          <w:sz w:val="28"/>
          <w:szCs w:val="28"/>
          <w:lang w:val="kk-KZ"/>
        </w:rPr>
      </w:pPr>
      <w:r w:rsidRPr="00C47247">
        <w:rPr>
          <w:rFonts w:ascii="Times New Roman" w:hAnsi="Times New Roman"/>
          <w:sz w:val="28"/>
          <w:szCs w:val="28"/>
          <w:lang w:val="kk-KZ"/>
        </w:rPr>
        <w:t>Дәрістер жинағы</w:t>
      </w:r>
      <w:r w:rsidR="00093E50" w:rsidRPr="00093E50">
        <w:rPr>
          <w:rFonts w:ascii="Times New Roman" w:hAnsi="Times New Roman"/>
          <w:sz w:val="28"/>
          <w:szCs w:val="28"/>
          <w:lang w:val="kk-KZ"/>
        </w:rPr>
        <w:t xml:space="preserve"> </w:t>
      </w:r>
      <w:r w:rsidR="00093E50" w:rsidRPr="00093E50">
        <w:rPr>
          <w:rFonts w:ascii="Times New Roman" w:hAnsi="Times New Roman"/>
          <w:color w:val="000000"/>
          <w:sz w:val="28"/>
          <w:szCs w:val="28"/>
          <w:lang w:val="kk-KZ"/>
        </w:rPr>
        <w:t>6М073100 – Қоршаған ортаны қорғау және өміртіршілік қауіпсіздігі</w:t>
      </w:r>
      <w:r w:rsidR="00093E50" w:rsidRPr="00093E50">
        <w:rPr>
          <w:rFonts w:ascii="Times New Roman" w:hAnsi="Times New Roman"/>
          <w:sz w:val="28"/>
          <w:szCs w:val="28"/>
          <w:lang w:val="kk-KZ"/>
        </w:rPr>
        <w:t xml:space="preserve"> </w:t>
      </w:r>
      <w:r>
        <w:rPr>
          <w:rFonts w:ascii="Times New Roman" w:hAnsi="Times New Roman"/>
          <w:sz w:val="28"/>
          <w:szCs w:val="28"/>
          <w:lang w:val="kk-KZ"/>
        </w:rPr>
        <w:t xml:space="preserve">мамандығының </w:t>
      </w:r>
      <w:r w:rsidR="00093E50">
        <w:rPr>
          <w:rFonts w:ascii="Times New Roman" w:hAnsi="Times New Roman"/>
          <w:sz w:val="28"/>
          <w:szCs w:val="28"/>
          <w:lang w:val="kk-KZ"/>
        </w:rPr>
        <w:t>магистраттары</w:t>
      </w:r>
      <w:r w:rsidR="00D40168">
        <w:rPr>
          <w:rFonts w:ascii="Times New Roman" w:hAnsi="Times New Roman"/>
          <w:sz w:val="28"/>
          <w:szCs w:val="28"/>
          <w:lang w:val="kk-KZ"/>
        </w:rPr>
        <w:t>на</w:t>
      </w:r>
      <w:r w:rsidR="00093E50" w:rsidRPr="00093E50">
        <w:rPr>
          <w:rFonts w:ascii="Times New Roman" w:hAnsi="Times New Roman"/>
          <w:sz w:val="28"/>
          <w:szCs w:val="28"/>
          <w:lang w:val="kk-KZ"/>
        </w:rPr>
        <w:t xml:space="preserve"> арналған.</w:t>
      </w:r>
    </w:p>
    <w:p w:rsidR="00253BBD" w:rsidRDefault="00253BBD" w:rsidP="00390C6A">
      <w:pPr>
        <w:tabs>
          <w:tab w:val="left" w:pos="567"/>
        </w:tabs>
        <w:spacing w:after="0" w:line="240" w:lineRule="auto"/>
        <w:ind w:firstLine="425"/>
        <w:jc w:val="both"/>
        <w:rPr>
          <w:rFonts w:ascii="Times New Roman" w:hAnsi="Times New Roman"/>
          <w:sz w:val="28"/>
          <w:szCs w:val="28"/>
          <w:lang w:val="kk-KZ"/>
        </w:rPr>
      </w:pPr>
    </w:p>
    <w:p w:rsidR="00253BBD" w:rsidRDefault="00253BBD" w:rsidP="00390C6A">
      <w:pPr>
        <w:tabs>
          <w:tab w:val="left" w:pos="567"/>
        </w:tabs>
        <w:spacing w:after="0" w:line="240" w:lineRule="auto"/>
        <w:ind w:firstLine="425"/>
        <w:jc w:val="both"/>
        <w:rPr>
          <w:rFonts w:ascii="Times New Roman" w:hAnsi="Times New Roman"/>
          <w:sz w:val="28"/>
          <w:szCs w:val="28"/>
          <w:lang w:val="kk-KZ"/>
        </w:rPr>
      </w:pPr>
    </w:p>
    <w:p w:rsidR="00253BBD" w:rsidRDefault="00253BBD" w:rsidP="00390C6A">
      <w:pPr>
        <w:tabs>
          <w:tab w:val="left" w:pos="567"/>
        </w:tabs>
        <w:spacing w:after="0" w:line="240" w:lineRule="auto"/>
        <w:ind w:firstLine="425"/>
        <w:jc w:val="both"/>
        <w:rPr>
          <w:rFonts w:ascii="Times New Roman" w:hAnsi="Times New Roman"/>
          <w:sz w:val="28"/>
          <w:szCs w:val="28"/>
          <w:lang w:val="kk-KZ"/>
        </w:rPr>
      </w:pP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r w:rsidRPr="00253BBD">
        <w:rPr>
          <w:rFonts w:ascii="Times New Roman" w:hAnsi="Times New Roman"/>
          <w:sz w:val="28"/>
          <w:szCs w:val="28"/>
          <w:lang w:val="kk-KZ"/>
        </w:rPr>
        <w:t xml:space="preserve">Пікір білдірушілер: </w:t>
      </w:r>
    </w:p>
    <w:p w:rsidR="00253BBD" w:rsidRPr="00F80168" w:rsidRDefault="00615BC3" w:rsidP="00253BBD">
      <w:pPr>
        <w:tabs>
          <w:tab w:val="left" w:pos="567"/>
        </w:tabs>
        <w:spacing w:after="0" w:line="240" w:lineRule="auto"/>
        <w:ind w:firstLine="425"/>
        <w:jc w:val="both"/>
        <w:rPr>
          <w:rFonts w:ascii="Times New Roman" w:hAnsi="Times New Roman"/>
          <w:sz w:val="28"/>
          <w:szCs w:val="28"/>
          <w:lang w:val="kk-KZ"/>
        </w:rPr>
      </w:pPr>
      <w:r w:rsidRPr="00F80168">
        <w:rPr>
          <w:rFonts w:ascii="Times New Roman" w:hAnsi="Times New Roman"/>
          <w:sz w:val="28"/>
          <w:szCs w:val="28"/>
          <w:lang w:val="kk-KZ"/>
        </w:rPr>
        <w:t xml:space="preserve">Ескендиров Ш.З. </w:t>
      </w:r>
      <w:r w:rsidR="00253BBD" w:rsidRPr="00F80168">
        <w:rPr>
          <w:rFonts w:ascii="Times New Roman" w:hAnsi="Times New Roman"/>
          <w:sz w:val="28"/>
          <w:szCs w:val="28"/>
          <w:lang w:val="kk-KZ"/>
        </w:rPr>
        <w:t xml:space="preserve">– техника ғылымдарының докторы, профессор, </w:t>
      </w:r>
      <w:r w:rsidRPr="00F80168">
        <w:rPr>
          <w:rFonts w:ascii="Times New Roman" w:hAnsi="Times New Roman"/>
          <w:sz w:val="28"/>
          <w:szCs w:val="28"/>
          <w:lang w:val="kk-KZ"/>
        </w:rPr>
        <w:t>Шымкент университетіні</w:t>
      </w:r>
      <w:r w:rsidR="00253BBD" w:rsidRPr="00F80168">
        <w:rPr>
          <w:rFonts w:ascii="Times New Roman" w:hAnsi="Times New Roman"/>
          <w:sz w:val="28"/>
          <w:szCs w:val="28"/>
          <w:lang w:val="kk-KZ"/>
        </w:rPr>
        <w:t xml:space="preserve"> </w:t>
      </w:r>
    </w:p>
    <w:p w:rsidR="00253BBD" w:rsidRPr="00F80168" w:rsidRDefault="00A472ED" w:rsidP="00253BBD">
      <w:pPr>
        <w:tabs>
          <w:tab w:val="left" w:pos="567"/>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Керимбекова З.М.</w:t>
      </w:r>
      <w:r w:rsidR="00253BBD" w:rsidRPr="00F80168">
        <w:rPr>
          <w:rFonts w:ascii="Times New Roman" w:hAnsi="Times New Roman"/>
          <w:sz w:val="28"/>
          <w:szCs w:val="28"/>
          <w:lang w:val="kk-KZ"/>
        </w:rPr>
        <w:t xml:space="preserve"> – техника ғылымдарының кандидаты, доцент, М.Әуезов атындағы Оңтүстік Қазақстан мемлекеттік университеті</w:t>
      </w: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p>
    <w:p w:rsidR="00253BBD" w:rsidRDefault="00253BBD" w:rsidP="00253BBD">
      <w:pPr>
        <w:tabs>
          <w:tab w:val="left" w:pos="567"/>
        </w:tabs>
        <w:spacing w:after="0" w:line="240" w:lineRule="auto"/>
        <w:ind w:firstLine="425"/>
        <w:jc w:val="both"/>
        <w:rPr>
          <w:rFonts w:ascii="Times New Roman" w:hAnsi="Times New Roman"/>
          <w:sz w:val="28"/>
          <w:szCs w:val="28"/>
          <w:lang w:val="kk-KZ"/>
        </w:rPr>
      </w:pPr>
    </w:p>
    <w:p w:rsidR="00A472ED" w:rsidRPr="00253BBD" w:rsidRDefault="00A472ED" w:rsidP="00253BBD">
      <w:pPr>
        <w:tabs>
          <w:tab w:val="left" w:pos="567"/>
        </w:tabs>
        <w:spacing w:after="0" w:line="240" w:lineRule="auto"/>
        <w:ind w:firstLine="425"/>
        <w:jc w:val="both"/>
        <w:rPr>
          <w:rFonts w:ascii="Times New Roman" w:hAnsi="Times New Roman"/>
          <w:sz w:val="28"/>
          <w:szCs w:val="28"/>
          <w:lang w:val="kk-KZ"/>
        </w:rPr>
      </w:pP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Дәріс жинағы</w:t>
      </w:r>
      <w:r w:rsidRPr="00D7511B">
        <w:rPr>
          <w:rFonts w:ascii="Times New Roman" w:hAnsi="Times New Roman"/>
          <w:sz w:val="28"/>
          <w:szCs w:val="28"/>
          <w:lang w:val="kk-KZ"/>
        </w:rPr>
        <w:t xml:space="preserve"> М.О.Әуезов атындағы Оңтүстік Қазақстан мемлекеттік университетінің оқу-әдістемелік Кеңесінде қаралып, баспадан шығаруға ұсынылды </w:t>
      </w: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r w:rsidRPr="00253BBD">
        <w:rPr>
          <w:rFonts w:ascii="Times New Roman" w:hAnsi="Times New Roman"/>
          <w:sz w:val="28"/>
          <w:szCs w:val="28"/>
          <w:lang w:val="kk-KZ"/>
        </w:rPr>
        <w:t>«Қоршаған ортаны қорғау және өміртіршілігінің қауіпсіздігі» кафедрасы</w:t>
      </w:r>
      <w:r>
        <w:rPr>
          <w:rFonts w:ascii="Times New Roman" w:hAnsi="Times New Roman"/>
          <w:sz w:val="28"/>
          <w:szCs w:val="28"/>
          <w:lang w:val="kk-KZ"/>
        </w:rPr>
        <w:t xml:space="preserve">ның жиналысында </w:t>
      </w:r>
      <w:r w:rsidRPr="00253BBD">
        <w:rPr>
          <w:rFonts w:ascii="Times New Roman" w:hAnsi="Times New Roman"/>
          <w:sz w:val="28"/>
          <w:szCs w:val="28"/>
          <w:lang w:val="kk-KZ"/>
        </w:rPr>
        <w:t>(хаттама №____, «</w:t>
      </w:r>
      <w:r>
        <w:rPr>
          <w:rFonts w:ascii="Times New Roman" w:hAnsi="Times New Roman"/>
          <w:sz w:val="28"/>
          <w:szCs w:val="28"/>
          <w:lang w:val="kk-KZ"/>
        </w:rPr>
        <w:t>___</w:t>
      </w:r>
      <w:r w:rsidRPr="00253BBD">
        <w:rPr>
          <w:rFonts w:ascii="Times New Roman" w:hAnsi="Times New Roman"/>
          <w:sz w:val="28"/>
          <w:szCs w:val="28"/>
          <w:lang w:val="kk-KZ"/>
        </w:rPr>
        <w:t>»</w:t>
      </w:r>
      <w:r>
        <w:rPr>
          <w:rFonts w:ascii="Times New Roman" w:hAnsi="Times New Roman"/>
          <w:sz w:val="28"/>
          <w:szCs w:val="28"/>
          <w:lang w:val="kk-KZ"/>
        </w:rPr>
        <w:t xml:space="preserve">_______ </w:t>
      </w:r>
      <w:r w:rsidRPr="00253BBD">
        <w:rPr>
          <w:rFonts w:ascii="Times New Roman" w:hAnsi="Times New Roman"/>
          <w:sz w:val="28"/>
          <w:szCs w:val="28"/>
          <w:lang w:val="kk-KZ"/>
        </w:rPr>
        <w:t>201</w:t>
      </w:r>
      <w:r>
        <w:rPr>
          <w:rFonts w:ascii="Times New Roman" w:hAnsi="Times New Roman"/>
          <w:sz w:val="28"/>
          <w:szCs w:val="28"/>
          <w:lang w:val="kk-KZ"/>
        </w:rPr>
        <w:t xml:space="preserve">8 </w:t>
      </w:r>
      <w:r w:rsidRPr="00253BBD">
        <w:rPr>
          <w:rFonts w:ascii="Times New Roman" w:hAnsi="Times New Roman"/>
          <w:sz w:val="28"/>
          <w:szCs w:val="28"/>
          <w:lang w:val="kk-KZ"/>
        </w:rPr>
        <w:t>ж.)</w:t>
      </w:r>
      <w:r>
        <w:rPr>
          <w:rFonts w:ascii="Times New Roman" w:hAnsi="Times New Roman"/>
          <w:sz w:val="28"/>
          <w:szCs w:val="28"/>
          <w:lang w:val="kk-KZ"/>
        </w:rPr>
        <w:t xml:space="preserve">, </w:t>
      </w:r>
      <w:r w:rsidRPr="00253BBD">
        <w:rPr>
          <w:rFonts w:ascii="Times New Roman" w:hAnsi="Times New Roman"/>
          <w:sz w:val="28"/>
          <w:szCs w:val="28"/>
          <w:lang w:val="kk-KZ"/>
        </w:rPr>
        <w:t>«Құрылыс және көлік» факультеті</w:t>
      </w:r>
      <w:r>
        <w:rPr>
          <w:rFonts w:ascii="Times New Roman" w:hAnsi="Times New Roman"/>
          <w:sz w:val="28"/>
          <w:szCs w:val="28"/>
          <w:lang w:val="kk-KZ"/>
        </w:rPr>
        <w:t xml:space="preserve">нің әдістемелік комиссиясымен </w:t>
      </w:r>
      <w:r w:rsidRPr="00253BBD">
        <w:rPr>
          <w:rFonts w:ascii="Times New Roman" w:hAnsi="Times New Roman"/>
          <w:sz w:val="28"/>
          <w:szCs w:val="28"/>
          <w:lang w:val="kk-KZ"/>
        </w:rPr>
        <w:t>(хаттама №____, «___»_______ 2018 ж.)</w:t>
      </w:r>
      <w:r>
        <w:rPr>
          <w:rFonts w:ascii="Times New Roman" w:hAnsi="Times New Roman"/>
          <w:sz w:val="28"/>
          <w:szCs w:val="28"/>
          <w:lang w:val="kk-KZ"/>
        </w:rPr>
        <w:t xml:space="preserve"> қарастырылған және басылымға ұсынылған.</w:t>
      </w: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p>
    <w:p w:rsidR="00253BBD" w:rsidRDefault="00253BBD" w:rsidP="00253BBD">
      <w:pPr>
        <w:tabs>
          <w:tab w:val="left" w:pos="567"/>
        </w:tabs>
        <w:spacing w:after="0" w:line="240" w:lineRule="auto"/>
        <w:ind w:firstLine="425"/>
        <w:jc w:val="both"/>
        <w:rPr>
          <w:rFonts w:ascii="Times New Roman" w:hAnsi="Times New Roman"/>
          <w:sz w:val="28"/>
          <w:szCs w:val="28"/>
          <w:lang w:val="kk-KZ"/>
        </w:rPr>
      </w:pPr>
    </w:p>
    <w:p w:rsidR="00253BBD" w:rsidRDefault="00253BBD" w:rsidP="00253BBD">
      <w:pPr>
        <w:tabs>
          <w:tab w:val="left" w:pos="567"/>
        </w:tabs>
        <w:spacing w:after="0" w:line="240" w:lineRule="auto"/>
        <w:ind w:firstLine="425"/>
        <w:jc w:val="both"/>
        <w:rPr>
          <w:rFonts w:ascii="Times New Roman" w:hAnsi="Times New Roman"/>
          <w:sz w:val="28"/>
          <w:szCs w:val="28"/>
          <w:lang w:val="kk-KZ"/>
        </w:rPr>
      </w:pPr>
    </w:p>
    <w:p w:rsidR="00253BBD" w:rsidRPr="00253BBD" w:rsidRDefault="00253BBD" w:rsidP="00253BBD">
      <w:pPr>
        <w:tabs>
          <w:tab w:val="left" w:pos="567"/>
        </w:tabs>
        <w:spacing w:after="0" w:line="240" w:lineRule="auto"/>
        <w:ind w:firstLine="425"/>
        <w:jc w:val="both"/>
        <w:rPr>
          <w:rFonts w:ascii="Times New Roman" w:hAnsi="Times New Roman"/>
          <w:sz w:val="28"/>
          <w:szCs w:val="28"/>
          <w:lang w:val="kk-KZ"/>
        </w:rPr>
      </w:pPr>
      <w:r w:rsidRPr="00D7511B">
        <w:rPr>
          <w:rFonts w:ascii="Times New Roman" w:hAnsi="Times New Roman"/>
          <w:sz w:val="28"/>
          <w:szCs w:val="28"/>
          <w:lang w:val="kk-KZ"/>
        </w:rPr>
        <w:t xml:space="preserve">М.О.Әуезов атындағы </w:t>
      </w:r>
      <w:r>
        <w:rPr>
          <w:rFonts w:ascii="Times New Roman" w:hAnsi="Times New Roman"/>
          <w:sz w:val="28"/>
          <w:szCs w:val="28"/>
          <w:lang w:val="kk-KZ"/>
        </w:rPr>
        <w:t xml:space="preserve">ОҚМУ </w:t>
      </w:r>
      <w:r w:rsidRPr="00D7511B">
        <w:rPr>
          <w:rFonts w:ascii="Times New Roman" w:hAnsi="Times New Roman"/>
          <w:sz w:val="28"/>
          <w:szCs w:val="28"/>
          <w:lang w:val="kk-KZ"/>
        </w:rPr>
        <w:t>Оқу-әдістемелік кеңесі</w:t>
      </w:r>
      <w:r>
        <w:rPr>
          <w:rFonts w:ascii="Times New Roman" w:hAnsi="Times New Roman"/>
          <w:sz w:val="28"/>
          <w:szCs w:val="28"/>
          <w:lang w:val="kk-KZ"/>
        </w:rPr>
        <w:t>мен</w:t>
      </w:r>
      <w:r w:rsidRPr="00D7511B">
        <w:rPr>
          <w:rFonts w:ascii="Times New Roman" w:hAnsi="Times New Roman"/>
          <w:sz w:val="28"/>
          <w:szCs w:val="28"/>
          <w:lang w:val="kk-KZ"/>
        </w:rPr>
        <w:t xml:space="preserve"> баспадан шығаруға ұсынылды </w:t>
      </w:r>
      <w:r w:rsidRPr="00253BBD">
        <w:rPr>
          <w:rFonts w:ascii="Times New Roman" w:hAnsi="Times New Roman"/>
          <w:sz w:val="28"/>
          <w:szCs w:val="28"/>
          <w:lang w:val="kk-KZ"/>
        </w:rPr>
        <w:t>(хаттама №____, «___»_______ 2018 ж.)</w:t>
      </w:r>
    </w:p>
    <w:p w:rsidR="00253BBD" w:rsidRPr="00D7511B" w:rsidRDefault="00253BBD" w:rsidP="00253BBD">
      <w:pPr>
        <w:tabs>
          <w:tab w:val="left" w:pos="567"/>
        </w:tabs>
        <w:spacing w:after="0" w:line="240" w:lineRule="auto"/>
        <w:ind w:firstLine="425"/>
        <w:jc w:val="both"/>
        <w:rPr>
          <w:rFonts w:ascii="Times New Roman" w:hAnsi="Times New Roman"/>
          <w:sz w:val="28"/>
          <w:szCs w:val="28"/>
          <w:lang w:val="kk-KZ"/>
        </w:rPr>
      </w:pPr>
    </w:p>
    <w:p w:rsidR="00253BBD" w:rsidRDefault="00253BBD" w:rsidP="00253BBD">
      <w:pPr>
        <w:spacing w:after="0" w:line="240" w:lineRule="auto"/>
        <w:jc w:val="right"/>
        <w:rPr>
          <w:rFonts w:ascii="Times New Roman" w:hAnsi="Times New Roman"/>
          <w:sz w:val="28"/>
          <w:szCs w:val="28"/>
          <w:lang w:val="kk-KZ"/>
        </w:rPr>
      </w:pPr>
    </w:p>
    <w:p w:rsidR="00253BBD" w:rsidRDefault="00253BBD" w:rsidP="00253BBD">
      <w:pPr>
        <w:spacing w:after="0" w:line="240" w:lineRule="auto"/>
        <w:rPr>
          <w:rFonts w:ascii="Times New Roman" w:hAnsi="Times New Roman"/>
          <w:sz w:val="28"/>
          <w:szCs w:val="28"/>
          <w:lang w:val="kk-KZ"/>
        </w:rPr>
      </w:pPr>
    </w:p>
    <w:p w:rsidR="00253BBD" w:rsidRDefault="00253BBD" w:rsidP="00253BBD">
      <w:pPr>
        <w:spacing w:after="0" w:line="240" w:lineRule="auto"/>
        <w:rPr>
          <w:rFonts w:ascii="Times New Roman" w:hAnsi="Times New Roman"/>
          <w:sz w:val="28"/>
          <w:szCs w:val="28"/>
          <w:lang w:val="kk-KZ"/>
        </w:rPr>
      </w:pPr>
    </w:p>
    <w:p w:rsidR="00253BBD" w:rsidRDefault="00253BBD" w:rsidP="00253BBD">
      <w:pPr>
        <w:spacing w:after="0" w:line="240" w:lineRule="auto"/>
        <w:rPr>
          <w:rFonts w:ascii="Times New Roman" w:hAnsi="Times New Roman"/>
          <w:sz w:val="28"/>
          <w:szCs w:val="28"/>
          <w:lang w:val="kk-KZ"/>
        </w:rPr>
      </w:pPr>
    </w:p>
    <w:p w:rsidR="00253BBD" w:rsidRPr="00D7511B" w:rsidRDefault="00253BBD" w:rsidP="00253BBD">
      <w:pPr>
        <w:spacing w:after="0" w:line="240" w:lineRule="auto"/>
        <w:rPr>
          <w:rFonts w:ascii="Times New Roman" w:hAnsi="Times New Roman"/>
          <w:sz w:val="28"/>
          <w:szCs w:val="28"/>
          <w:lang w:val="kk-KZ"/>
        </w:rPr>
      </w:pPr>
    </w:p>
    <w:p w:rsidR="00253BBD" w:rsidRPr="00D7511B" w:rsidRDefault="00253BBD" w:rsidP="00253BBD">
      <w:pPr>
        <w:spacing w:after="0" w:line="240" w:lineRule="auto"/>
        <w:rPr>
          <w:rFonts w:ascii="Times New Roman" w:hAnsi="Times New Roman"/>
          <w:sz w:val="28"/>
          <w:szCs w:val="28"/>
          <w:lang w:val="kk-KZ"/>
        </w:rPr>
      </w:pPr>
    </w:p>
    <w:p w:rsidR="00093E50" w:rsidRPr="00093E50" w:rsidRDefault="00253BBD" w:rsidP="00390C6A">
      <w:pPr>
        <w:spacing w:after="0" w:line="240" w:lineRule="auto"/>
        <w:rPr>
          <w:rFonts w:ascii="Times New Roman" w:hAnsi="Times New Roman"/>
          <w:b/>
          <w:sz w:val="28"/>
          <w:szCs w:val="28"/>
          <w:lang w:val="kk-KZ"/>
        </w:rPr>
      </w:pPr>
      <w:r w:rsidRPr="00D7511B">
        <w:rPr>
          <w:rFonts w:ascii="Times New Roman" w:hAnsi="Times New Roman"/>
          <w:sz w:val="28"/>
          <w:szCs w:val="28"/>
          <w:lang w:val="kk-KZ"/>
        </w:rPr>
        <w:t>©  М.О.Әуезов атындағы Оңтүстік Қазақстан мемлекеттік университеті, 201</w:t>
      </w:r>
      <w:r>
        <w:rPr>
          <w:rFonts w:ascii="Times New Roman" w:hAnsi="Times New Roman"/>
          <w:sz w:val="28"/>
          <w:szCs w:val="28"/>
          <w:lang w:val="kk-KZ"/>
        </w:rPr>
        <w:t>8</w:t>
      </w:r>
      <w:r w:rsidRPr="00D7511B">
        <w:rPr>
          <w:rFonts w:ascii="Times New Roman" w:hAnsi="Times New Roman"/>
          <w:sz w:val="28"/>
          <w:szCs w:val="28"/>
          <w:lang w:val="kk-KZ"/>
        </w:rPr>
        <w:t>ж.</w:t>
      </w:r>
      <w:r w:rsidR="00093E50" w:rsidRPr="00093E50">
        <w:rPr>
          <w:rFonts w:ascii="Times New Roman" w:hAnsi="Times New Roman"/>
          <w:b/>
          <w:sz w:val="28"/>
          <w:szCs w:val="28"/>
          <w:lang w:val="kk-KZ"/>
        </w:rPr>
        <w:br w:type="page"/>
      </w:r>
    </w:p>
    <w:p w:rsidR="00093E50" w:rsidRDefault="00093E50" w:rsidP="00390C6A">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lastRenderedPageBreak/>
        <w:t xml:space="preserve">Мазмұны </w:t>
      </w:r>
    </w:p>
    <w:p w:rsidR="00093E50" w:rsidRPr="00782A82" w:rsidRDefault="00093E50" w:rsidP="00390C6A">
      <w:pPr>
        <w:tabs>
          <w:tab w:val="left" w:pos="9356"/>
        </w:tabs>
        <w:spacing w:after="0" w:line="240" w:lineRule="auto"/>
        <w:ind w:right="1274"/>
        <w:rPr>
          <w:rFonts w:ascii="Times New Roman" w:hAnsi="Times New Roman"/>
          <w:sz w:val="28"/>
          <w:szCs w:val="28"/>
          <w:lang w:val="kk-KZ"/>
        </w:rPr>
      </w:pPr>
    </w:p>
    <w:p w:rsidR="00093E50" w:rsidRPr="00782A82" w:rsidRDefault="00093E50" w:rsidP="00390C6A">
      <w:pPr>
        <w:tabs>
          <w:tab w:val="left" w:pos="9356"/>
        </w:tabs>
        <w:spacing w:after="0" w:line="240" w:lineRule="auto"/>
        <w:ind w:right="1274"/>
        <w:rPr>
          <w:rFonts w:ascii="Times New Roman" w:hAnsi="Times New Roman"/>
          <w:sz w:val="28"/>
          <w:szCs w:val="28"/>
          <w:lang w:val="kk-KZ"/>
        </w:rPr>
      </w:pPr>
    </w:p>
    <w:p w:rsidR="00D40168" w:rsidRPr="00D40168" w:rsidRDefault="00782A82"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r w:rsidRPr="00D40168">
        <w:rPr>
          <w:rFonts w:ascii="Times New Roman" w:hAnsi="Times New Roman"/>
          <w:b w:val="0"/>
          <w:bCs w:val="0"/>
          <w:sz w:val="28"/>
          <w:szCs w:val="28"/>
          <w:lang w:val="kk-KZ"/>
        </w:rPr>
        <w:fldChar w:fldCharType="begin"/>
      </w:r>
      <w:r w:rsidRPr="00D40168">
        <w:rPr>
          <w:rFonts w:ascii="Times New Roman" w:hAnsi="Times New Roman"/>
          <w:b w:val="0"/>
          <w:bCs w:val="0"/>
          <w:sz w:val="28"/>
          <w:szCs w:val="28"/>
          <w:lang w:val="kk-KZ"/>
        </w:rPr>
        <w:instrText xml:space="preserve"> TOC \h \z \t "Без интервала;1" </w:instrText>
      </w:r>
      <w:r w:rsidRPr="00D40168">
        <w:rPr>
          <w:rFonts w:ascii="Times New Roman" w:hAnsi="Times New Roman"/>
          <w:b w:val="0"/>
          <w:bCs w:val="0"/>
          <w:sz w:val="28"/>
          <w:szCs w:val="28"/>
          <w:lang w:val="kk-KZ"/>
        </w:rPr>
        <w:fldChar w:fldCharType="separate"/>
      </w:r>
      <w:hyperlink w:anchor="_Toc534399548" w:history="1">
        <w:r w:rsidR="00D40168" w:rsidRPr="00D40168">
          <w:rPr>
            <w:rStyle w:val="ab"/>
            <w:rFonts w:ascii="Times New Roman" w:hAnsi="Times New Roman"/>
            <w:b w:val="0"/>
            <w:noProof/>
            <w:sz w:val="28"/>
            <w:szCs w:val="28"/>
            <w:lang w:val="kk-KZ"/>
          </w:rPr>
          <w:t>Кіріспе</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_Toc534399548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6</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49" w:history="1">
        <w:r w:rsidR="00D40168" w:rsidRPr="00D40168">
          <w:rPr>
            <w:rStyle w:val="ab"/>
            <w:rFonts w:ascii="Times New Roman" w:hAnsi="Times New Roman"/>
            <w:b w:val="0"/>
            <w:noProof/>
            <w:sz w:val="28"/>
            <w:szCs w:val="28"/>
            <w:lang w:val="kk-KZ"/>
          </w:rPr>
          <w:t>Дәріс 1. Пәнді оқыту мақсаты, міндеті, тақырыбы, нысандары</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_Toc534399549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7</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0" w:history="1">
        <w:r w:rsidR="00D40168" w:rsidRPr="00D40168">
          <w:rPr>
            <w:rStyle w:val="ab"/>
            <w:rFonts w:ascii="Times New Roman" w:hAnsi="Times New Roman"/>
            <w:b w:val="0"/>
            <w:noProof/>
            <w:sz w:val="28"/>
            <w:szCs w:val="28"/>
            <w:lang w:val="kk-KZ"/>
          </w:rPr>
          <w:t xml:space="preserve">Дәріс 2. </w:t>
        </w:r>
        <w:r w:rsidR="00D40168" w:rsidRPr="00D40168">
          <w:rPr>
            <w:rStyle w:val="ab"/>
            <w:rFonts w:ascii="Times New Roman" w:hAnsi="Times New Roman"/>
            <w:b w:val="0"/>
            <w:noProof/>
            <w:sz w:val="28"/>
            <w:szCs w:val="28"/>
            <w:lang w:val="be-BY"/>
          </w:rPr>
          <w:t>Ғылым мен ғылым классификациясы туралы түсінік</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_Toc534399550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11</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1" w:history="1">
        <w:r w:rsidR="00D40168" w:rsidRPr="00D40168">
          <w:rPr>
            <w:rStyle w:val="ab"/>
            <w:rFonts w:ascii="Times New Roman" w:hAnsi="Times New Roman"/>
            <w:b w:val="0"/>
            <w:noProof/>
            <w:sz w:val="28"/>
            <w:szCs w:val="28"/>
            <w:lang w:val="kk-KZ"/>
          </w:rPr>
          <w:t>Дәріс 3.</w:t>
        </w:r>
        <w:r w:rsidR="00D40168" w:rsidRPr="00D40168">
          <w:rPr>
            <w:rStyle w:val="ab"/>
            <w:rFonts w:ascii="Times New Roman" w:hAnsi="Times New Roman"/>
            <w:b w:val="0"/>
            <w:noProof/>
            <w:sz w:val="28"/>
            <w:szCs w:val="28"/>
            <w:lang w:val="be-BY"/>
          </w:rPr>
          <w:t xml:space="preserve"> Ғылымның негізгі міндеттері мен классификациясы</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_Toc534399551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15</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2" w:history="1">
        <w:r w:rsidR="00D40168" w:rsidRPr="00D40168">
          <w:rPr>
            <w:rStyle w:val="ab"/>
            <w:rFonts w:ascii="Times New Roman" w:hAnsi="Times New Roman"/>
            <w:b w:val="0"/>
            <w:noProof/>
            <w:sz w:val="28"/>
            <w:szCs w:val="28"/>
            <w:lang w:val="kk-KZ"/>
          </w:rPr>
          <w:t xml:space="preserve">Дәріс 4. </w:t>
        </w:r>
        <w:r w:rsidR="00D40168" w:rsidRPr="00D40168">
          <w:rPr>
            <w:rStyle w:val="ab"/>
            <w:rFonts w:ascii="Times New Roman" w:hAnsi="Times New Roman"/>
            <w:b w:val="0"/>
            <w:noProof/>
            <w:sz w:val="28"/>
            <w:szCs w:val="28"/>
            <w:lang w:val="be-BY"/>
          </w:rPr>
          <w:t>Ғылымның негізгі сипаттамасы мен басты функциясы</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_Toc534399552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18</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3" w:history="1">
        <w:r w:rsidR="00D40168" w:rsidRPr="00D40168">
          <w:rPr>
            <w:rStyle w:val="ab"/>
            <w:rFonts w:ascii="Times New Roman" w:hAnsi="Times New Roman"/>
            <w:b w:val="0"/>
            <w:noProof/>
            <w:sz w:val="28"/>
            <w:szCs w:val="28"/>
            <w:lang w:val="kk-KZ"/>
          </w:rPr>
          <w:t xml:space="preserve">Дәріс 5. </w:t>
        </w:r>
        <w:r w:rsidR="00D40168" w:rsidRPr="00D40168">
          <w:rPr>
            <w:rStyle w:val="ab"/>
            <w:rFonts w:ascii="Times New Roman" w:hAnsi="Times New Roman"/>
            <w:b w:val="0"/>
            <w:noProof/>
            <w:sz w:val="28"/>
            <w:szCs w:val="28"/>
            <w:lang w:val="be-BY"/>
          </w:rPr>
          <w:t>Ғылыми зерттеу және оның методологиясы</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_Toc534399553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23</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4" w:history="1">
        <w:r w:rsidR="00D40168" w:rsidRPr="00D40168">
          <w:rPr>
            <w:rStyle w:val="ab"/>
            <w:rFonts w:ascii="Times New Roman" w:hAnsi="Times New Roman"/>
            <w:b w:val="0"/>
            <w:noProof/>
            <w:sz w:val="28"/>
            <w:szCs w:val="28"/>
            <w:lang w:val="kk-KZ"/>
          </w:rPr>
          <w:t>Дәріс 6.</w:t>
        </w:r>
        <w:r w:rsidR="00D40168" w:rsidRPr="00D40168">
          <w:rPr>
            <w:rStyle w:val="ab"/>
            <w:rFonts w:ascii="Times New Roman" w:hAnsi="Times New Roman"/>
            <w:b w:val="0"/>
            <w:noProof/>
            <w:sz w:val="28"/>
            <w:szCs w:val="28"/>
            <w:lang w:val="be-BY"/>
          </w:rPr>
          <w:t xml:space="preserve"> Теориялық және қолданбалы ғылыми зерттеулер</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_Toc534399554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27</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5" w:history="1">
        <w:r w:rsidR="00D40168" w:rsidRPr="00D40168">
          <w:rPr>
            <w:rStyle w:val="ab"/>
            <w:rFonts w:ascii="Times New Roman" w:hAnsi="Times New Roman"/>
            <w:b w:val="0"/>
            <w:noProof/>
            <w:sz w:val="28"/>
            <w:szCs w:val="28"/>
            <w:lang w:val="kk-KZ"/>
          </w:rPr>
          <w:t>Дәріс 7.</w:t>
        </w:r>
        <w:r w:rsidR="00D40168" w:rsidRPr="00D40168">
          <w:rPr>
            <w:rStyle w:val="ab"/>
            <w:rFonts w:ascii="Times New Roman" w:hAnsi="Times New Roman"/>
            <w:b w:val="0"/>
            <w:noProof/>
            <w:sz w:val="28"/>
            <w:szCs w:val="28"/>
            <w:lang w:val="be-BY"/>
          </w:rPr>
          <w:t xml:space="preserve"> Ғылым зерттеу әдістері мен методологиясы түсініктері</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_Toc534399555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30</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6" w:history="1">
        <w:r w:rsidR="00D40168" w:rsidRPr="00D40168">
          <w:rPr>
            <w:rStyle w:val="ab"/>
            <w:rFonts w:ascii="Times New Roman" w:hAnsi="Times New Roman"/>
            <w:b w:val="0"/>
            <w:noProof/>
            <w:sz w:val="28"/>
            <w:szCs w:val="28"/>
            <w:lang w:val="kk-KZ"/>
          </w:rPr>
          <w:t xml:space="preserve">Дәріс 8. </w:t>
        </w:r>
        <w:r w:rsidR="00D40168" w:rsidRPr="00D40168">
          <w:rPr>
            <w:rStyle w:val="ab"/>
            <w:rFonts w:ascii="Times New Roman" w:hAnsi="Times New Roman"/>
            <w:b w:val="0"/>
            <w:noProof/>
            <w:sz w:val="28"/>
            <w:szCs w:val="28"/>
            <w:lang w:val="be-BY"/>
          </w:rPr>
          <w:t>Ғылыми зерттеуді енгізу және оның тиімділігі</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_Toc534399556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36</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7" w:history="1">
        <w:r w:rsidR="00D40168" w:rsidRPr="00D40168">
          <w:rPr>
            <w:rStyle w:val="ab"/>
            <w:rFonts w:ascii="Times New Roman" w:hAnsi="Times New Roman"/>
            <w:b w:val="0"/>
            <w:noProof/>
            <w:sz w:val="28"/>
            <w:szCs w:val="28"/>
            <w:lang w:val="kk-KZ"/>
          </w:rPr>
          <w:t xml:space="preserve">Дәріс 9. </w:t>
        </w:r>
        <w:r w:rsidR="00D40168" w:rsidRPr="00D40168">
          <w:rPr>
            <w:rStyle w:val="ab"/>
            <w:rFonts w:ascii="Times New Roman" w:hAnsi="Times New Roman"/>
            <w:b w:val="0"/>
            <w:noProof/>
            <w:sz w:val="28"/>
            <w:szCs w:val="28"/>
            <w:lang w:val="be-BY"/>
          </w:rPr>
          <w:t>Ғылыми зерттеудің толығымен алғандағы экономикалық тиімділігі</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_Toc534399557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39</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8" w:history="1">
        <w:r w:rsidR="00D40168" w:rsidRPr="00D40168">
          <w:rPr>
            <w:rStyle w:val="ab"/>
            <w:rFonts w:ascii="Times New Roman" w:hAnsi="Times New Roman"/>
            <w:b w:val="0"/>
            <w:noProof/>
            <w:sz w:val="28"/>
            <w:szCs w:val="28"/>
            <w:lang w:val="kk-KZ"/>
          </w:rPr>
          <w:t>Дәріс 10.</w:t>
        </w:r>
        <w:r w:rsidR="00D40168" w:rsidRPr="00D40168">
          <w:rPr>
            <w:rStyle w:val="ab"/>
            <w:rFonts w:ascii="Times New Roman" w:hAnsi="Times New Roman"/>
            <w:b w:val="0"/>
            <w:noProof/>
            <w:sz w:val="28"/>
            <w:szCs w:val="28"/>
            <w:lang w:val="be-BY"/>
          </w:rPr>
          <w:t xml:space="preserve"> Жаңа ғылыми нәтижесі мен нақты ұсыныстары бар жұмысты баспадан шығару тәртібі</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_Toc534399558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42</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59" w:history="1">
        <w:r w:rsidR="00D40168" w:rsidRPr="00D40168">
          <w:rPr>
            <w:rStyle w:val="ab"/>
            <w:rFonts w:ascii="Times New Roman" w:hAnsi="Times New Roman"/>
            <w:b w:val="0"/>
            <w:noProof/>
            <w:sz w:val="28"/>
            <w:szCs w:val="28"/>
            <w:lang w:val="kk-KZ"/>
          </w:rPr>
          <w:t>Дәріс 11. Шығарылатын жұмысқа қойылатын басты талаптар</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_Toc534399559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43</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60" w:history="1">
        <w:r w:rsidR="00D40168" w:rsidRPr="00D40168">
          <w:rPr>
            <w:rStyle w:val="ab"/>
            <w:rFonts w:ascii="Times New Roman" w:hAnsi="Times New Roman"/>
            <w:b w:val="0"/>
            <w:noProof/>
            <w:sz w:val="28"/>
            <w:szCs w:val="28"/>
            <w:lang w:val="kk-KZ"/>
          </w:rPr>
          <w:t>Дәріс 12. Патент құжаттары және оны қолдану. Өнертабысқа тапсырыс жасау</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_Toc534399560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45</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61" w:history="1">
        <w:r w:rsidR="00D40168" w:rsidRPr="00D40168">
          <w:rPr>
            <w:rStyle w:val="ab"/>
            <w:rFonts w:ascii="Times New Roman" w:hAnsi="Times New Roman"/>
            <w:b w:val="0"/>
            <w:noProof/>
            <w:sz w:val="28"/>
            <w:szCs w:val="28"/>
            <w:lang w:val="kk-KZ"/>
          </w:rPr>
          <w:t>Дәріс 13. Патент құжаттары және оны қолдану. Өнертабысқа тапсырыс жасау</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_Toc534399561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47</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62" w:history="1">
        <w:r w:rsidR="00D40168" w:rsidRPr="00D40168">
          <w:rPr>
            <w:rStyle w:val="ab"/>
            <w:rFonts w:ascii="Times New Roman" w:hAnsi="Times New Roman"/>
            <w:b w:val="0"/>
            <w:noProof/>
            <w:sz w:val="28"/>
            <w:szCs w:val="28"/>
            <w:lang w:val="kk-KZ"/>
          </w:rPr>
          <w:t>Дәріс 14. Патент құжатын бәсекеге қабілетті өнім жасау үшін қолдану</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_Toc534399562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49</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63" w:history="1">
        <w:r w:rsidR="00D40168" w:rsidRPr="00D40168">
          <w:rPr>
            <w:rStyle w:val="ab"/>
            <w:rFonts w:ascii="Times New Roman" w:hAnsi="Times New Roman"/>
            <w:b w:val="0"/>
            <w:noProof/>
            <w:sz w:val="28"/>
            <w:szCs w:val="28"/>
            <w:lang w:val="kk-KZ"/>
          </w:rPr>
          <w:t>Дәріс 15. Болжалды өнертабысты жасау</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_Toc534399563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50</w:t>
        </w:r>
        <w:r w:rsidR="00D40168" w:rsidRPr="00D40168">
          <w:rPr>
            <w:rFonts w:ascii="Times New Roman" w:hAnsi="Times New Roman"/>
            <w:b w:val="0"/>
            <w:noProof/>
            <w:webHidden/>
            <w:sz w:val="28"/>
            <w:szCs w:val="28"/>
          </w:rPr>
          <w:fldChar w:fldCharType="end"/>
        </w:r>
      </w:hyperlink>
    </w:p>
    <w:p w:rsidR="00D40168" w:rsidRPr="00D40168" w:rsidRDefault="000D5FA7" w:rsidP="00D40168">
      <w:pPr>
        <w:pStyle w:val="12"/>
        <w:tabs>
          <w:tab w:val="right" w:pos="9639"/>
        </w:tabs>
        <w:spacing w:before="0" w:after="0" w:line="240" w:lineRule="auto"/>
        <w:ind w:right="566"/>
        <w:rPr>
          <w:rFonts w:ascii="Times New Roman" w:eastAsiaTheme="minorEastAsia" w:hAnsi="Times New Roman"/>
          <w:b w:val="0"/>
          <w:bCs w:val="0"/>
          <w:noProof/>
          <w:sz w:val="28"/>
          <w:szCs w:val="28"/>
          <w:lang w:eastAsia="ru-RU"/>
        </w:rPr>
      </w:pPr>
      <w:hyperlink w:anchor="_Toc534399564" w:history="1">
        <w:r w:rsidR="00D40168" w:rsidRPr="00D40168">
          <w:rPr>
            <w:rStyle w:val="ab"/>
            <w:rFonts w:ascii="Times New Roman" w:hAnsi="Times New Roman"/>
            <w:b w:val="0"/>
            <w:noProof/>
            <w:sz w:val="28"/>
            <w:szCs w:val="28"/>
            <w:lang w:val="kk-KZ"/>
          </w:rPr>
          <w:t>Ұсынылған әдебтиеттер тізімі</w:t>
        </w:r>
        <w:r w:rsidR="00D40168" w:rsidRPr="00D40168">
          <w:rPr>
            <w:rFonts w:ascii="Times New Roman" w:hAnsi="Times New Roman"/>
            <w:b w:val="0"/>
            <w:noProof/>
            <w:webHidden/>
            <w:sz w:val="28"/>
            <w:szCs w:val="28"/>
          </w:rPr>
          <w:tab/>
        </w:r>
        <w:r w:rsidR="00D40168" w:rsidRPr="00D40168">
          <w:rPr>
            <w:rFonts w:ascii="Times New Roman" w:hAnsi="Times New Roman"/>
            <w:b w:val="0"/>
            <w:noProof/>
            <w:webHidden/>
            <w:sz w:val="28"/>
            <w:szCs w:val="28"/>
          </w:rPr>
          <w:fldChar w:fldCharType="begin"/>
        </w:r>
        <w:r w:rsidR="00D40168" w:rsidRPr="00D40168">
          <w:rPr>
            <w:rFonts w:ascii="Times New Roman" w:hAnsi="Times New Roman"/>
            <w:b w:val="0"/>
            <w:noProof/>
            <w:webHidden/>
            <w:sz w:val="28"/>
            <w:szCs w:val="28"/>
          </w:rPr>
          <w:instrText xml:space="preserve"> PAGEREF _Toc534399564 \h </w:instrText>
        </w:r>
        <w:r w:rsidR="00D40168" w:rsidRPr="00D40168">
          <w:rPr>
            <w:rFonts w:ascii="Times New Roman" w:hAnsi="Times New Roman"/>
            <w:b w:val="0"/>
            <w:noProof/>
            <w:webHidden/>
            <w:sz w:val="28"/>
            <w:szCs w:val="28"/>
          </w:rPr>
        </w:r>
        <w:r w:rsidR="00D40168" w:rsidRPr="00D40168">
          <w:rPr>
            <w:rFonts w:ascii="Times New Roman" w:hAnsi="Times New Roman"/>
            <w:b w:val="0"/>
            <w:noProof/>
            <w:webHidden/>
            <w:sz w:val="28"/>
            <w:szCs w:val="28"/>
          </w:rPr>
          <w:fldChar w:fldCharType="separate"/>
        </w:r>
        <w:r w:rsidR="00887072">
          <w:rPr>
            <w:rFonts w:ascii="Times New Roman" w:hAnsi="Times New Roman"/>
            <w:b w:val="0"/>
            <w:noProof/>
            <w:webHidden/>
            <w:sz w:val="28"/>
            <w:szCs w:val="28"/>
          </w:rPr>
          <w:t>52</w:t>
        </w:r>
        <w:r w:rsidR="00D40168" w:rsidRPr="00D40168">
          <w:rPr>
            <w:rFonts w:ascii="Times New Roman" w:hAnsi="Times New Roman"/>
            <w:b w:val="0"/>
            <w:noProof/>
            <w:webHidden/>
            <w:sz w:val="28"/>
            <w:szCs w:val="28"/>
          </w:rPr>
          <w:fldChar w:fldCharType="end"/>
        </w:r>
      </w:hyperlink>
    </w:p>
    <w:p w:rsidR="00093E50" w:rsidRPr="00D40168" w:rsidRDefault="00782A82" w:rsidP="00D40168">
      <w:pPr>
        <w:tabs>
          <w:tab w:val="right" w:pos="9498"/>
          <w:tab w:val="right" w:pos="9639"/>
        </w:tabs>
        <w:spacing w:after="0" w:line="240" w:lineRule="auto"/>
        <w:ind w:right="566"/>
        <w:rPr>
          <w:rFonts w:ascii="Times New Roman" w:hAnsi="Times New Roman"/>
          <w:sz w:val="28"/>
          <w:szCs w:val="28"/>
          <w:lang w:val="kk-KZ"/>
        </w:rPr>
      </w:pPr>
      <w:r w:rsidRPr="00D40168">
        <w:rPr>
          <w:rFonts w:ascii="Times New Roman" w:hAnsi="Times New Roman"/>
          <w:bCs/>
          <w:sz w:val="28"/>
          <w:szCs w:val="28"/>
          <w:lang w:val="kk-KZ"/>
        </w:rPr>
        <w:fldChar w:fldCharType="end"/>
      </w:r>
    </w:p>
    <w:p w:rsidR="00093E50" w:rsidRPr="00244B06" w:rsidRDefault="00093E50" w:rsidP="00244B06">
      <w:pPr>
        <w:tabs>
          <w:tab w:val="right" w:pos="9498"/>
        </w:tabs>
        <w:spacing w:after="0" w:line="240" w:lineRule="auto"/>
        <w:ind w:right="566"/>
        <w:rPr>
          <w:rFonts w:ascii="Times New Roman" w:hAnsi="Times New Roman"/>
          <w:sz w:val="28"/>
          <w:szCs w:val="28"/>
          <w:lang w:val="kk-KZ"/>
        </w:rPr>
      </w:pPr>
    </w:p>
    <w:p w:rsidR="00093E50" w:rsidRDefault="00093E50" w:rsidP="00390C6A">
      <w:pPr>
        <w:spacing w:after="0" w:line="240" w:lineRule="auto"/>
        <w:rPr>
          <w:rFonts w:ascii="Times New Roman" w:hAnsi="Times New Roman"/>
          <w:b/>
          <w:sz w:val="28"/>
          <w:szCs w:val="28"/>
          <w:lang w:val="kk-KZ"/>
        </w:rPr>
      </w:pPr>
      <w:r>
        <w:rPr>
          <w:rFonts w:ascii="Times New Roman" w:hAnsi="Times New Roman"/>
          <w:b/>
          <w:sz w:val="28"/>
          <w:szCs w:val="28"/>
          <w:lang w:val="kk-KZ"/>
        </w:rPr>
        <w:br w:type="page"/>
      </w:r>
    </w:p>
    <w:p w:rsidR="00D40168" w:rsidRPr="00D40168" w:rsidRDefault="00D40168" w:rsidP="00D40168">
      <w:pPr>
        <w:pStyle w:val="ad"/>
        <w:ind w:firstLine="426"/>
        <w:rPr>
          <w:rFonts w:ascii="Times New Roman" w:hAnsi="Times New Roman"/>
          <w:b/>
          <w:sz w:val="28"/>
          <w:lang w:val="kk-KZ"/>
        </w:rPr>
      </w:pPr>
      <w:bookmarkStart w:id="0" w:name="_Toc534399548"/>
      <w:r w:rsidRPr="00D40168">
        <w:rPr>
          <w:rFonts w:ascii="Times New Roman" w:hAnsi="Times New Roman"/>
          <w:b/>
          <w:sz w:val="28"/>
          <w:lang w:val="kk-KZ"/>
        </w:rPr>
        <w:lastRenderedPageBreak/>
        <w:t>Кіріспе</w:t>
      </w:r>
      <w:bookmarkEnd w:id="0"/>
    </w:p>
    <w:p w:rsidR="00D40168" w:rsidRPr="00D40168" w:rsidRDefault="00D40168" w:rsidP="00D40168">
      <w:pPr>
        <w:spacing w:after="0" w:line="240" w:lineRule="auto"/>
        <w:ind w:firstLine="426"/>
        <w:jc w:val="both"/>
        <w:rPr>
          <w:rFonts w:ascii="Times New Roman" w:hAnsi="Times New Roman"/>
          <w:sz w:val="28"/>
          <w:szCs w:val="28"/>
          <w:lang w:val="kk-KZ"/>
        </w:rPr>
      </w:pPr>
    </w:p>
    <w:p w:rsidR="00D40168" w:rsidRDefault="00D40168" w:rsidP="00D40168">
      <w:pPr>
        <w:spacing w:after="0" w:line="240" w:lineRule="auto"/>
        <w:ind w:firstLine="426"/>
        <w:jc w:val="both"/>
        <w:rPr>
          <w:rFonts w:ascii="Times New Roman" w:hAnsi="Times New Roman"/>
          <w:sz w:val="28"/>
          <w:szCs w:val="28"/>
          <w:lang w:val="kk-KZ"/>
        </w:rPr>
      </w:pPr>
    </w:p>
    <w:p w:rsidR="00D40168" w:rsidRPr="00D40168" w:rsidRDefault="00D40168" w:rsidP="00D40168">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Ғылыми зерттеуді</w:t>
      </w:r>
      <w:r w:rsidRPr="00D40168">
        <w:rPr>
          <w:rFonts w:ascii="Times New Roman" w:hAnsi="Times New Roman"/>
          <w:sz w:val="28"/>
          <w:szCs w:val="28"/>
          <w:lang w:val="kk-KZ"/>
        </w:rPr>
        <w:t xml:space="preserve"> және </w:t>
      </w:r>
      <w:r>
        <w:rPr>
          <w:rFonts w:ascii="Times New Roman" w:hAnsi="Times New Roman"/>
          <w:sz w:val="28"/>
          <w:szCs w:val="28"/>
          <w:lang w:val="kk-KZ"/>
        </w:rPr>
        <w:t>инновацияны</w:t>
      </w:r>
      <w:r w:rsidRPr="00D40168">
        <w:rPr>
          <w:rFonts w:ascii="Times New Roman" w:hAnsi="Times New Roman"/>
          <w:sz w:val="28"/>
          <w:szCs w:val="28"/>
          <w:lang w:val="kk-KZ"/>
        </w:rPr>
        <w:t xml:space="preserve"> ұйымдастыру және басқару жүйесі, жалпы технологиялық </w:t>
      </w:r>
      <w:r>
        <w:rPr>
          <w:rFonts w:ascii="Times New Roman" w:hAnsi="Times New Roman"/>
          <w:sz w:val="28"/>
          <w:szCs w:val="28"/>
          <w:lang w:val="kk-KZ"/>
        </w:rPr>
        <w:t>үрдістерді</w:t>
      </w:r>
      <w:r w:rsidRPr="00D40168">
        <w:rPr>
          <w:rFonts w:ascii="Times New Roman" w:hAnsi="Times New Roman"/>
          <w:sz w:val="28"/>
          <w:szCs w:val="28"/>
          <w:lang w:val="kk-KZ"/>
        </w:rPr>
        <w:t xml:space="preserve"> жүргізу қағидалары, бакалавриат аумағындағы арнайы магистранттардың алған білімі «Пән тандау бойынша курстарына» негізделеді және «Ғылыми–инновациялық қызметті жоспарлау және басқару» пәніне жатады.</w:t>
      </w:r>
    </w:p>
    <w:p w:rsidR="00D40168" w:rsidRPr="00D40168" w:rsidRDefault="00D40168" w:rsidP="00D40168">
      <w:pPr>
        <w:spacing w:after="0" w:line="240" w:lineRule="auto"/>
        <w:ind w:firstLine="426"/>
        <w:jc w:val="both"/>
        <w:rPr>
          <w:rFonts w:ascii="Times New Roman" w:hAnsi="Times New Roman"/>
          <w:sz w:val="28"/>
          <w:szCs w:val="28"/>
          <w:lang w:val="kk-KZ"/>
        </w:rPr>
      </w:pPr>
      <w:r w:rsidRPr="00D40168">
        <w:rPr>
          <w:rFonts w:ascii="Times New Roman" w:hAnsi="Times New Roman"/>
          <w:sz w:val="28"/>
          <w:szCs w:val="28"/>
          <w:lang w:val="kk-KZ"/>
        </w:rPr>
        <w:t>Пәннің зерттеу мақсаты – ғылыми зерттеулерді басқару және жоспарлауды, әдістемелерді, қазіргі теория төңірегінде теориялық білімді магистранттарға беру.</w:t>
      </w:r>
    </w:p>
    <w:p w:rsidR="00D40168" w:rsidRPr="00D40168" w:rsidRDefault="00D40168" w:rsidP="00D40168">
      <w:pPr>
        <w:spacing w:after="0" w:line="240" w:lineRule="auto"/>
        <w:ind w:firstLine="426"/>
        <w:jc w:val="both"/>
        <w:rPr>
          <w:rFonts w:ascii="Times New Roman" w:hAnsi="Times New Roman"/>
          <w:sz w:val="28"/>
          <w:szCs w:val="28"/>
          <w:lang w:val="kk-KZ"/>
        </w:rPr>
      </w:pPr>
      <w:r w:rsidRPr="00D40168">
        <w:rPr>
          <w:rFonts w:ascii="Times New Roman" w:hAnsi="Times New Roman"/>
          <w:sz w:val="28"/>
          <w:szCs w:val="28"/>
          <w:lang w:val="kk-KZ"/>
        </w:rPr>
        <w:t>Пәннің зерттелу міндеті – магистранттарға  теориялық білім алудын жаңа әдістерін, ғылыми зерттеулерді жоспарлау және ұйымдастыру негізін оқыту, мазмұның,мәңін және өндірістік ұйымның заңдылықтарын білуде, сондай-ақ пән бойынша алынған білімдерін өздері тандаған мамандықтарында көрсету болып табылады.</w:t>
      </w:r>
    </w:p>
    <w:p w:rsidR="00D40168" w:rsidRPr="00D40168" w:rsidRDefault="00D40168" w:rsidP="00D40168">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Магисттант</w:t>
      </w:r>
      <w:r w:rsidRPr="00D40168">
        <w:rPr>
          <w:rFonts w:ascii="Times New Roman" w:hAnsi="Times New Roman"/>
          <w:sz w:val="28"/>
          <w:szCs w:val="28"/>
          <w:lang w:val="kk-KZ"/>
        </w:rPr>
        <w:t xml:space="preserve"> өз касіби міндетінің қазіргі таңдағы ғылыми және техникалық жетістіктерін, негізгі қолданылатын терминдерін және ұғымдарын, кәсіпорындарда, мекемеге қарасты мекемелерде, жоғарғы оқу орындарында ғылыми зерттеулерді және ойлап шығару қызметін ұйымдастыру және жоспарлауды – білу керек.</w:t>
      </w:r>
    </w:p>
    <w:p w:rsidR="00253BBD" w:rsidRPr="00D40168" w:rsidRDefault="00D40168" w:rsidP="00D40168">
      <w:pPr>
        <w:spacing w:after="0" w:line="240" w:lineRule="auto"/>
        <w:ind w:firstLine="426"/>
        <w:jc w:val="both"/>
        <w:rPr>
          <w:rFonts w:ascii="Times New Roman" w:hAnsi="Times New Roman"/>
          <w:sz w:val="28"/>
          <w:szCs w:val="28"/>
          <w:lang w:val="kk-KZ"/>
        </w:rPr>
      </w:pPr>
      <w:r w:rsidRPr="00D40168">
        <w:rPr>
          <w:rFonts w:ascii="Times New Roman" w:hAnsi="Times New Roman"/>
          <w:sz w:val="28"/>
          <w:szCs w:val="28"/>
          <w:lang w:val="kk-KZ"/>
        </w:rPr>
        <w:t xml:space="preserve">Магисттант таңдаған мамандығы бойынша қазіргі талапқа сай өндіріс өнімдерінің технологиясының бағытын, ҒЗЖ құруды, </w:t>
      </w:r>
      <w:r>
        <w:rPr>
          <w:rFonts w:ascii="Times New Roman" w:hAnsi="Times New Roman"/>
          <w:sz w:val="28"/>
          <w:szCs w:val="28"/>
          <w:lang w:val="kk-KZ"/>
        </w:rPr>
        <w:t>ҒЖЗ</w:t>
      </w:r>
      <w:r w:rsidRPr="00D40168">
        <w:rPr>
          <w:rFonts w:ascii="Times New Roman" w:hAnsi="Times New Roman"/>
          <w:sz w:val="28"/>
          <w:szCs w:val="28"/>
          <w:lang w:val="kk-KZ"/>
        </w:rPr>
        <w:t xml:space="preserve"> жеке тапсырмалар, </w:t>
      </w:r>
      <w:r>
        <w:rPr>
          <w:rFonts w:ascii="Times New Roman" w:hAnsi="Times New Roman"/>
          <w:sz w:val="28"/>
          <w:szCs w:val="28"/>
          <w:lang w:val="kk-KZ"/>
        </w:rPr>
        <w:t>ҒЖЗ</w:t>
      </w:r>
      <w:r w:rsidRPr="00D40168">
        <w:rPr>
          <w:rFonts w:ascii="Times New Roman" w:hAnsi="Times New Roman"/>
          <w:sz w:val="28"/>
          <w:szCs w:val="28"/>
          <w:lang w:val="kk-KZ"/>
        </w:rPr>
        <w:t xml:space="preserve"> өткізу техникалық тапсырмаларын, </w:t>
      </w:r>
      <w:r>
        <w:rPr>
          <w:rFonts w:ascii="Times New Roman" w:hAnsi="Times New Roman"/>
          <w:sz w:val="28"/>
          <w:szCs w:val="28"/>
          <w:lang w:val="kk-KZ"/>
        </w:rPr>
        <w:t>ҒЖЗ</w:t>
      </w:r>
      <w:r w:rsidRPr="00D40168">
        <w:rPr>
          <w:rFonts w:ascii="Times New Roman" w:hAnsi="Times New Roman"/>
          <w:sz w:val="28"/>
          <w:szCs w:val="28"/>
          <w:lang w:val="kk-KZ"/>
        </w:rPr>
        <w:t xml:space="preserve"> аннотациялық есептеу нәтижелерін өткізуді, </w:t>
      </w:r>
      <w:r>
        <w:rPr>
          <w:rFonts w:ascii="Times New Roman" w:hAnsi="Times New Roman"/>
          <w:sz w:val="28"/>
          <w:szCs w:val="28"/>
          <w:lang w:val="kk-KZ"/>
        </w:rPr>
        <w:t>ҒЖЗ</w:t>
      </w:r>
      <w:r w:rsidRPr="00D40168">
        <w:rPr>
          <w:rFonts w:ascii="Times New Roman" w:hAnsi="Times New Roman"/>
          <w:sz w:val="28"/>
          <w:szCs w:val="28"/>
          <w:lang w:val="kk-KZ"/>
        </w:rPr>
        <w:t xml:space="preserve"> актілерін қабылдауды, </w:t>
      </w:r>
      <w:r>
        <w:rPr>
          <w:rFonts w:ascii="Times New Roman" w:hAnsi="Times New Roman"/>
          <w:sz w:val="28"/>
          <w:szCs w:val="28"/>
          <w:lang w:val="kk-KZ"/>
        </w:rPr>
        <w:t>ҒЖЗ</w:t>
      </w:r>
      <w:r w:rsidRPr="00D40168">
        <w:rPr>
          <w:rFonts w:ascii="Times New Roman" w:hAnsi="Times New Roman"/>
          <w:sz w:val="28"/>
          <w:szCs w:val="28"/>
          <w:lang w:val="kk-KZ"/>
        </w:rPr>
        <w:t xml:space="preserve"> жылдық актілерін жабу кезеңін және  тағыда басқаларын істей алу керек.</w:t>
      </w:r>
    </w:p>
    <w:p w:rsidR="00253BBD" w:rsidRDefault="00253BBD">
      <w:pPr>
        <w:rPr>
          <w:rFonts w:ascii="Times New Roman" w:hAnsi="Times New Roman"/>
          <w:b/>
          <w:sz w:val="28"/>
          <w:lang w:val="kk-KZ"/>
        </w:rPr>
      </w:pPr>
    </w:p>
    <w:p w:rsidR="00253BBD" w:rsidRDefault="00253BBD">
      <w:pPr>
        <w:rPr>
          <w:rFonts w:ascii="Times New Roman" w:hAnsi="Times New Roman"/>
          <w:b/>
          <w:sz w:val="28"/>
          <w:lang w:val="kk-KZ"/>
        </w:rPr>
      </w:pPr>
    </w:p>
    <w:p w:rsidR="00253BBD" w:rsidRDefault="00253BBD">
      <w:pPr>
        <w:rPr>
          <w:rFonts w:ascii="Times New Roman" w:hAnsi="Times New Roman"/>
          <w:b/>
          <w:sz w:val="28"/>
          <w:lang w:val="kk-KZ"/>
        </w:rPr>
      </w:pPr>
      <w:r>
        <w:rPr>
          <w:rFonts w:ascii="Times New Roman" w:hAnsi="Times New Roman"/>
          <w:b/>
          <w:sz w:val="28"/>
          <w:lang w:val="kk-KZ"/>
        </w:rPr>
        <w:br w:type="page"/>
      </w:r>
    </w:p>
    <w:p w:rsidR="00047AC8" w:rsidRPr="009A56C4" w:rsidRDefault="009A56C4" w:rsidP="00390C6A">
      <w:pPr>
        <w:pStyle w:val="ad"/>
        <w:ind w:firstLine="426"/>
        <w:rPr>
          <w:rFonts w:ascii="Times New Roman" w:hAnsi="Times New Roman"/>
          <w:sz w:val="28"/>
          <w:szCs w:val="28"/>
          <w:lang w:val="kk-KZ"/>
        </w:rPr>
      </w:pPr>
      <w:bookmarkStart w:id="1" w:name="_Toc534399549"/>
      <w:r>
        <w:rPr>
          <w:rFonts w:ascii="Times New Roman" w:hAnsi="Times New Roman"/>
          <w:b/>
          <w:sz w:val="28"/>
          <w:lang w:val="kk-KZ"/>
        </w:rPr>
        <w:lastRenderedPageBreak/>
        <w:t>Дәріс 1</w:t>
      </w:r>
      <w:r w:rsidR="009906CB">
        <w:rPr>
          <w:rFonts w:ascii="Times New Roman" w:hAnsi="Times New Roman"/>
          <w:b/>
          <w:sz w:val="28"/>
          <w:lang w:val="kk-KZ"/>
        </w:rPr>
        <w:t xml:space="preserve">. </w:t>
      </w:r>
      <w:r w:rsidR="00633EDC" w:rsidRPr="009A56C4">
        <w:rPr>
          <w:rFonts w:ascii="Times New Roman" w:hAnsi="Times New Roman"/>
          <w:sz w:val="28"/>
          <w:szCs w:val="28"/>
          <w:lang w:val="kk-KZ"/>
        </w:rPr>
        <w:t>Пәнді оқыту мақсаты, міндеті, тақырыбы, нысандары</w:t>
      </w:r>
      <w:bookmarkEnd w:id="1"/>
    </w:p>
    <w:p w:rsidR="00047AC8" w:rsidRPr="00F163ED" w:rsidRDefault="00047AC8" w:rsidP="00390C6A">
      <w:pPr>
        <w:spacing w:after="0" w:line="240" w:lineRule="auto"/>
        <w:ind w:firstLine="426"/>
        <w:jc w:val="both"/>
        <w:rPr>
          <w:rFonts w:ascii="Times New Roman" w:hAnsi="Times New Roman"/>
          <w:sz w:val="28"/>
          <w:szCs w:val="28"/>
          <w:lang w:val="kk-KZ"/>
        </w:rPr>
      </w:pPr>
    </w:p>
    <w:p w:rsidR="009906CB" w:rsidRDefault="009906CB" w:rsidP="00390C6A">
      <w:pPr>
        <w:spacing w:after="0" w:line="240" w:lineRule="auto"/>
        <w:ind w:firstLine="426"/>
        <w:jc w:val="both"/>
        <w:rPr>
          <w:rFonts w:ascii="Times New Roman" w:hAnsi="Times New Roman"/>
          <w:b/>
          <w:sz w:val="28"/>
          <w:szCs w:val="28"/>
          <w:lang w:val="kk-KZ"/>
        </w:rPr>
      </w:pPr>
    </w:p>
    <w:p w:rsidR="00047AC8" w:rsidRPr="0007177C" w:rsidRDefault="009A56C4" w:rsidP="00390C6A">
      <w:pPr>
        <w:spacing w:after="0" w:line="240" w:lineRule="auto"/>
        <w:ind w:firstLine="426"/>
        <w:jc w:val="both"/>
        <w:rPr>
          <w:rFonts w:ascii="Times New Roman" w:hAnsi="Times New Roman"/>
          <w:b/>
          <w:sz w:val="28"/>
          <w:szCs w:val="28"/>
          <w:lang w:val="kk-KZ"/>
        </w:rPr>
      </w:pPr>
      <w:r w:rsidRPr="0007177C">
        <w:rPr>
          <w:rFonts w:ascii="Times New Roman" w:hAnsi="Times New Roman"/>
          <w:b/>
          <w:sz w:val="28"/>
          <w:szCs w:val="28"/>
          <w:lang w:val="kk-KZ"/>
        </w:rPr>
        <w:t>Жоспары:</w:t>
      </w:r>
    </w:p>
    <w:p w:rsidR="00047AC8" w:rsidRPr="009A56C4" w:rsidRDefault="00633EDC" w:rsidP="00390C6A">
      <w:pPr>
        <w:pStyle w:val="a3"/>
        <w:numPr>
          <w:ilvl w:val="1"/>
          <w:numId w:val="11"/>
        </w:numPr>
        <w:spacing w:after="0" w:line="240" w:lineRule="auto"/>
        <w:jc w:val="both"/>
        <w:rPr>
          <w:rFonts w:ascii="Times New Roman" w:hAnsi="Times New Roman"/>
          <w:sz w:val="28"/>
          <w:szCs w:val="28"/>
          <w:lang w:val="kk-KZ"/>
        </w:rPr>
      </w:pPr>
      <w:r w:rsidRPr="009A56C4">
        <w:rPr>
          <w:rFonts w:ascii="Times New Roman" w:hAnsi="Times New Roman"/>
          <w:sz w:val="28"/>
          <w:szCs w:val="28"/>
          <w:lang w:val="kk-KZ"/>
        </w:rPr>
        <w:t>Негізгі түсініктемелер, терминдер мен анықтамалар</w:t>
      </w:r>
      <w:r w:rsidR="009A56C4" w:rsidRPr="009A56C4">
        <w:rPr>
          <w:rFonts w:ascii="Times New Roman" w:hAnsi="Times New Roman"/>
          <w:sz w:val="28"/>
          <w:szCs w:val="28"/>
          <w:lang w:val="kk-KZ"/>
        </w:rPr>
        <w:t>.</w:t>
      </w:r>
    </w:p>
    <w:p w:rsidR="009A56C4" w:rsidRPr="009A56C4" w:rsidRDefault="009A56C4" w:rsidP="00390C6A">
      <w:pPr>
        <w:pStyle w:val="a3"/>
        <w:numPr>
          <w:ilvl w:val="1"/>
          <w:numId w:val="11"/>
        </w:numPr>
        <w:spacing w:after="0" w:line="240" w:lineRule="auto"/>
        <w:jc w:val="both"/>
        <w:rPr>
          <w:rFonts w:ascii="Times New Roman" w:hAnsi="Times New Roman"/>
          <w:sz w:val="28"/>
          <w:szCs w:val="28"/>
          <w:lang w:val="kk-KZ"/>
        </w:rPr>
      </w:pPr>
      <w:r w:rsidRPr="009A56C4">
        <w:rPr>
          <w:rFonts w:ascii="Times New Roman" w:hAnsi="Times New Roman"/>
          <w:sz w:val="28"/>
          <w:szCs w:val="28"/>
          <w:lang w:val="kk-KZ"/>
        </w:rPr>
        <w:t>Елдің қауіпсіздігі мен экономикасын дамытудағы ғылым мен техниканың рөлі.</w:t>
      </w:r>
    </w:p>
    <w:p w:rsidR="009A56C4" w:rsidRPr="009A56C4" w:rsidRDefault="009A56C4" w:rsidP="00390C6A">
      <w:pPr>
        <w:pStyle w:val="a3"/>
        <w:numPr>
          <w:ilvl w:val="1"/>
          <w:numId w:val="11"/>
        </w:numPr>
        <w:spacing w:after="0" w:line="240" w:lineRule="auto"/>
        <w:jc w:val="both"/>
        <w:rPr>
          <w:rFonts w:ascii="Times New Roman" w:hAnsi="Times New Roman"/>
          <w:sz w:val="28"/>
          <w:szCs w:val="28"/>
          <w:lang w:val="kk-KZ"/>
        </w:rPr>
      </w:pPr>
      <w:r w:rsidRPr="009A56C4">
        <w:rPr>
          <w:rFonts w:ascii="Times New Roman" w:hAnsi="Times New Roman"/>
          <w:sz w:val="28"/>
          <w:szCs w:val="28"/>
          <w:lang w:val="kk-KZ"/>
        </w:rPr>
        <w:t>Қазақстан Республикасының ғылым мен техникадағы заманауи жетістіктері.</w:t>
      </w:r>
    </w:p>
    <w:p w:rsidR="00633EDC" w:rsidRPr="00F163ED" w:rsidRDefault="00633EDC" w:rsidP="00390C6A">
      <w:pPr>
        <w:spacing w:after="0" w:line="240" w:lineRule="auto"/>
        <w:ind w:firstLine="426"/>
        <w:jc w:val="both"/>
        <w:rPr>
          <w:rFonts w:ascii="Times New Roman" w:hAnsi="Times New Roman"/>
          <w:sz w:val="28"/>
          <w:szCs w:val="28"/>
          <w:lang w:val="kk-KZ"/>
        </w:rPr>
      </w:pP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kk-KZ"/>
        </w:rPr>
        <w:t xml:space="preserve">«Ғылыми-инновациялық қызметті жоспарлау және басқару» пәнінің мақсаты – </w:t>
      </w:r>
      <w:r w:rsidRPr="00F163ED">
        <w:rPr>
          <w:rFonts w:ascii="Times New Roman" w:hAnsi="Times New Roman"/>
          <w:sz w:val="28"/>
          <w:szCs w:val="28"/>
          <w:lang w:val="be-BY"/>
        </w:rPr>
        <w:t>ғылыми зерттеулер, жобалау, конструкциялау және өнертабыстық шығармашылық облысында магистранттарды теориялық және практикалық даярлау.</w:t>
      </w:r>
    </w:p>
    <w:p w:rsidR="00047AC8" w:rsidRPr="00F163ED" w:rsidRDefault="00047AC8" w:rsidP="00390C6A">
      <w:pPr>
        <w:spacing w:after="0" w:line="240" w:lineRule="auto"/>
        <w:ind w:firstLine="426"/>
        <w:jc w:val="both"/>
        <w:rPr>
          <w:rFonts w:ascii="Times New Roman" w:hAnsi="Times New Roman"/>
          <w:sz w:val="28"/>
          <w:szCs w:val="28"/>
          <w:lang w:val="kk-KZ"/>
        </w:rPr>
      </w:pPr>
      <w:r w:rsidRPr="00F163ED">
        <w:rPr>
          <w:rFonts w:ascii="Times New Roman" w:hAnsi="Times New Roman"/>
          <w:sz w:val="28"/>
          <w:szCs w:val="28"/>
          <w:lang w:val="kk-KZ"/>
        </w:rPr>
        <w:t>Пәнді оқытудың міндеттері:</w:t>
      </w:r>
    </w:p>
    <w:p w:rsidR="00047AC8" w:rsidRPr="00F163ED" w:rsidRDefault="00047AC8" w:rsidP="00390C6A">
      <w:pPr>
        <w:spacing w:after="0" w:line="240" w:lineRule="auto"/>
        <w:ind w:firstLine="426"/>
        <w:jc w:val="both"/>
        <w:rPr>
          <w:rFonts w:ascii="Times New Roman" w:hAnsi="Times New Roman"/>
          <w:sz w:val="28"/>
          <w:szCs w:val="28"/>
          <w:lang w:val="kk-KZ"/>
        </w:rPr>
      </w:pPr>
      <w:r w:rsidRPr="00F163ED">
        <w:rPr>
          <w:rFonts w:ascii="Times New Roman" w:hAnsi="Times New Roman"/>
          <w:sz w:val="28"/>
          <w:szCs w:val="28"/>
          <w:lang w:val="kk-KZ"/>
        </w:rPr>
        <w:t>- ғылыми танымның және шығармашылықтың әдіснамалық негіздері, теориялық, эмпирикалық зерттеулер әдістері, теория элементтері, ғылыми техникалық шығармашылық әдіснамасы, инновациялық қызмет, теориялық, эксперименттік зерттеулерді, жобалық, конструкторлық әзірлемелерді ұйымдастыру және өткізу;</w:t>
      </w:r>
    </w:p>
    <w:p w:rsidR="00047AC8" w:rsidRPr="00F163ED" w:rsidRDefault="00047AC8" w:rsidP="00390C6A">
      <w:pPr>
        <w:spacing w:after="0" w:line="240" w:lineRule="auto"/>
        <w:ind w:firstLine="426"/>
        <w:jc w:val="both"/>
        <w:rPr>
          <w:rFonts w:ascii="Times New Roman" w:hAnsi="Times New Roman"/>
          <w:b/>
          <w:sz w:val="28"/>
          <w:szCs w:val="28"/>
          <w:lang w:val="kk-KZ"/>
        </w:rPr>
      </w:pPr>
      <w:r w:rsidRPr="00F163ED">
        <w:rPr>
          <w:rFonts w:ascii="Times New Roman" w:hAnsi="Times New Roman"/>
          <w:sz w:val="28"/>
          <w:szCs w:val="28"/>
          <w:lang w:val="kk-KZ"/>
        </w:rPr>
        <w:t>- ғылыми және инженерлік шығармашылық, олардың математикалық, компьютерлік, инновациялық қызметтің нәтижелерін ресімдеу және оларды өндіріске өндіру туралы түсінікті қалыптастыру.</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Білім беру саласындағы инновация – экономикалық өсудің басты факторы, өйткені адам дамуының қорғаушы күші болып табылады. Экономика ғылымында «инновация» ұғымын австрия экономисті Й.Шумпетер жан-жақты талдады: инновация белгілі бір үрдіске жаңаша көзқарас, экономикадағы жаңа ашылулар мен жаңалықтарды адамзат қызметінің өзге салаларында табысты пайдалану.</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Инновациялық қызметтің бастапқы өнімі жаңа өнім немесе қызмет көрсетулерді қалай өндіру туралы жаңа білімдер болып табылады. Білімнің өзі бәсекелес емес ортада болады, басқаша айтқанда, оларды белгілі бір «ойлап табушы» бола тұрса да, оларды бір бірінен тәуелсіз әр түрлі компаниялар немесе мемлекет төмен пайдамен пайдаланды. Негізгі шектеу патенттер мен авторлық құқықтар болып табылады, оларды қорғау көптеген мемлекеттерде, оның ішінде Қазақстанда да шартты түрде ғана болады. Кейбір ғылыми жетістіктер патенттелмейді және кез келген оқырман адамға қолжетімді. Бұл адамзаттың жалпы өмір сүру жағдайына оң әсер етеді, себебі білім мен технологияға ашық қолжетімділік барлығына тиімді.</w:t>
      </w:r>
    </w:p>
    <w:p w:rsidR="009A56C4" w:rsidRDefault="00047AC8" w:rsidP="00390C6A">
      <w:pPr>
        <w:spacing w:after="0" w:line="240" w:lineRule="auto"/>
        <w:ind w:firstLine="426"/>
        <w:jc w:val="thaiDistribute"/>
        <w:rPr>
          <w:rFonts w:ascii="Times New Roman" w:hAnsi="Times New Roman"/>
          <w:sz w:val="28"/>
          <w:szCs w:val="28"/>
          <w:lang w:val="be-BY"/>
        </w:rPr>
      </w:pPr>
      <w:r w:rsidRPr="00F163ED">
        <w:rPr>
          <w:rFonts w:ascii="Times New Roman" w:hAnsi="Times New Roman"/>
          <w:color w:val="000000"/>
          <w:sz w:val="28"/>
          <w:szCs w:val="28"/>
          <w:lang w:val="be-BY"/>
        </w:rPr>
        <w:t xml:space="preserve">Қазіргі нарықтық экономика тиімділігі «ғылым - мемлекет - нарық» тізбегінің барлық буындар байланысын қамтамасыз ететін механизмдердің көптүрлілігімен түсіндіріледі. Солардың ішінде экономикалық өсімді ынталандырудың және ғылым мен өндірістің терең интеграциялануының ең тиімді нысаны – білім беру құрылымдары ерекше орын алады. </w:t>
      </w:r>
      <w:r w:rsidRPr="00F163ED">
        <w:rPr>
          <w:rFonts w:ascii="Times New Roman" w:hAnsi="Times New Roman"/>
          <w:sz w:val="28"/>
          <w:szCs w:val="28"/>
          <w:lang w:val="be-BY"/>
        </w:rPr>
        <w:t xml:space="preserve">Мұндай инфрақұрылымдарды дамыту біздің еліміз үшін де, өзге посткеңестік елдер үшін де қажет. </w:t>
      </w:r>
    </w:p>
    <w:p w:rsidR="00047AC8" w:rsidRPr="00F163ED" w:rsidRDefault="00047AC8" w:rsidP="00390C6A">
      <w:pPr>
        <w:spacing w:after="0" w:line="240" w:lineRule="auto"/>
        <w:ind w:firstLine="426"/>
        <w:jc w:val="thaiDistribute"/>
        <w:rPr>
          <w:rFonts w:ascii="Times New Roman" w:hAnsi="Times New Roman"/>
          <w:sz w:val="28"/>
          <w:szCs w:val="28"/>
          <w:lang w:val="be-BY"/>
        </w:rPr>
      </w:pPr>
      <w:r w:rsidRPr="00F163ED">
        <w:rPr>
          <w:rFonts w:ascii="Times New Roman" w:hAnsi="Times New Roman"/>
          <w:sz w:val="28"/>
          <w:szCs w:val="28"/>
          <w:lang w:val="be-BY"/>
        </w:rPr>
        <w:lastRenderedPageBreak/>
        <w:t>Жалпы жаһандану жағдайында, ЖОО-ның бәсекеге қабілетті болуы өте қажетті. Сондықтан да білімнің қызмет көрсету нарығында ЖОО-ң бәсекеге қабілеттілігін ЖОО-н басқаруда іскер кәсіпорын ретінде жүйелі бағыттарды қолдану есебінен қол жеткізуге болады. Бұл көзқарас білім беру қызметінің тиімділігін анықтаушы – ресурстық қамтамасыз етілу, басқару жүйесінің құрылымы, маркетингтік кешен, қаржылық басқару, білім сапасының жүйесі – стратегиялық компоненттердің әрекетін белсендендіруді талап етеді.</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Өркениетті қоғамның ең маңызды көрсеткішінің бірі қай заманда да ғылымға, мәдениетке, техникаға қалай көңіл бөлінгенімен көрінеді. Қоғамның зияткерлік әлуеті қаншалықты және оның мәдени даму деңгейінің қаншалықты маңызды екеніне, сайып келгенде, қоғамның алдында тұрған экономикалық мәселелерді дұрыс шешу де байланысты болмақ. Өз кезегінде ғылым, мәдениет пен техника дұрыс жағдай орын алғанда ғана динамикалық түрде дами алады.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«Білімді, сауатты адамдар - бұл ХХІ ғ. адамзат дамуының негізгі қозғаушы күші, - деп, Елбасы Н.Назарбаев атап өтті». Ақпараттық қоғамда шешуші мәнді компьютерлер немесе байланыс желілері, станоктар емес, білім мен шығармашылық ойлаудың потенциалы иеленеді. Сонымен, «Қазақстанның әлемнің бәсекеге қабілетті 50 елдің қатарына кіру міндеті, егер ел өмірінде нарықтық экономикаға бағыттала алатын, басқарушылық дағдылар, ғылыми технологияларды біліммен иеленетін жоғары білікті мамандарды жүзеге асыру жағдайында ғана шешілуі мүмкін» [8]. Осы орайда елімізде атқарылып жатқан шаралар аз емес. Біз де зерттеу жұмысымызды саралай келе манадай қортындыға келдік:</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1) Қазақстан Республикасы үшін ғылым және білімді дамыту, экономикалық жүйенің бәсекеге қабілеттілігін жоғарылатудың ажырамас шарты, аймақтық және әлемдік деңгейде лайықты орынды иелену, мемлекетті нығайту және ұлттық мүддені дамыту әдісі болып табылады. Қазақстанның Бүкіләлемдік сауда ұйымына (БСҰ) кіруімен байланысты бұл мәселенің өзектілігі айқын болып отыр, яғни барлық дәреже, класстар түрлері, кәсіби дайындықтың - жұмысшы мамандығынан жоғарғы дәрежелі ғылыми біліктілігі бар мамандарға дейін – қабылданған халықаралық стандарттарға сәйкестендіру қажеттілігі себепші болып отыр.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2) Әлемдік тәжірибе көрсеткендей, білім, ғылым және оған негізделген инно-вациялық технологиялар әр уақытта да барлық экономикалық және әлеуметтік табыстардың кілті және әрбір мемлекеттің тұрақты дамуының іргетасы болып табылады. Барлық дамыған елдерде интеллектуалдық еңбек, білім мен ақпарат өте үлкен табыс алып келеді, сондықтан да ол, әдетте жоғары бағаланады. Міне, сондықтан қазіргі қазақстандық қоғам алдында ең маңызды міндеттердің бірі - өскелең ұрпақты жаһандық өркениеттердің жаңа жағдайындағы өмірге дайын-дауға қабілетті, атап айтқанда, өнімді жұмысқа қабілетті мамандар, жоғары білікті сарапшылар, қызметтің барлық сферасында, басқарудың барлық сала-сында жаңа идеялар беретін маман-генераторларды дайындайтын, перспекти-валы білім жүйесін құру тұрғаны ақиқат. Сондықтан «бізге елдің экономикалық және қоғамдық модернизациясының қажеттіліктеріне сәйкес келетін, қазіргі білім жүйесін құру қажет»</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lastRenderedPageBreak/>
        <w:t xml:space="preserve">3) Жалпы алғанда, орташа мерзімді перспективада, білімді модернизациялау стратегиясының мақсаты, Қазақстанның әлемдік деңгейде бәсекеге қабілет-тілігін қамтамасыз ету. Халықаралық ұйымдармен, ең алдымен – БҰҰ-да құрылған, адам дамуының маңызды функциясы ретінде білімнің даму страте-гиясы және оның құрылымдары, барлық елдерге білімнің барлық деңгейін жетілдіруге, жүзеге асыруға, білім беру жүйесінде реформалар жүргізуге көмектеседі.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Сөйтіп, жаһандық әлемдік кеңістікке елдің интеграциялануы үшін басты міндетті, ең қажет базис – интеллектуалды білімді дамыту мен білім беру процесінің деңгейін көтеру, ол жаһандық өзгерістер контектісінде кепіл бола алады.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Елбасымыз ғылым мен білім қызметкерлерінің съезінде: «Еркін елдің ертеңі – кемел білім мен ғылымда екенін ұмытпайық» - деген еді. Шынында да білім мен ғылым – келешектің кепілі екені айтпаса да түсінікті. Білім – күрделі шығармашылық процесс. Ол көпшілікке тарату және пайдалану негізінде жасалады. Оны білім ордасы таратады. Ал, оның объектісіне білімді тарататындар жатады. Сонымен, біліммен айналысатын жеке тұлғаның үш түрін атап көрсетуге болады. Олар ғалымдар – білімді өндірушілер, ұстаздар – білімді таратушылар, үйренушілер – білімді тұтынушылар. Соңғысына ғалымдар мен ұстаздар да кіреді, өйткені олар жаңа білімге үйренеді. Білімнің деңгейі, таралуы және тұтынылуы – қазіргі қоғамның негізгі көрсеткіші. Өнеркәсіп ғасырын артта қалдырып, ақпараттық ғасырға қадам жасау барысында білімнің құндылығы үздіксіз өсіп отыр.</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 секторы білімді өндірсе, білім алу секторы білімді тарата отырып, жұмыс күші мен халықтың саналық сапасын арттырады. Анығырақ айтқанда, білім алудың міндеті – жеке тұлғаға білімді ұғындыру. Сондықтан, білім өндірісінің шикізаты білімді тұлғаны қалыптастыру үшін қажет. Бұдан келіп «білімді өнім ретінде не үшін тұтынады?» деген сұрақ туындайды. Оның негізгі үш мақсатын атауға болады. Бірінші, білімді және эрудициясы жоғары болу, екінші әуесқойлық және үшінші қызығушылығын арттыру. Үлкен қалалар мен мегаполистерде басқа аймақтарға қарағанда еңбек көрсеткіші өте жоғары. Сондықтан, олардағы өндіріс орындары, білім, ғылым, мәдениет орындары жаңа технологияларды жаңаша қалыптастырады, оларды пайдалануға жақсы жағдайлар жасайды.</w:t>
      </w:r>
    </w:p>
    <w:p w:rsidR="009A56C4" w:rsidRDefault="00047AC8" w:rsidP="00390C6A">
      <w:pPr>
        <w:spacing w:after="0" w:line="240" w:lineRule="auto"/>
        <w:ind w:firstLine="426"/>
        <w:jc w:val="both"/>
        <w:rPr>
          <w:rFonts w:ascii="Times New Roman" w:eastAsia="Times New Roman" w:hAnsi="Times New Roman"/>
          <w:sz w:val="28"/>
          <w:szCs w:val="28"/>
          <w:lang w:val="be-BY" w:eastAsia="ru-RU"/>
        </w:rPr>
      </w:pPr>
      <w:r w:rsidRPr="00F163ED">
        <w:rPr>
          <w:rFonts w:ascii="Times New Roman" w:eastAsia="Times New Roman" w:hAnsi="Times New Roman"/>
          <w:sz w:val="28"/>
          <w:szCs w:val="28"/>
          <w:lang w:val="be-BY" w:eastAsia="ru-RU"/>
        </w:rPr>
        <w:t xml:space="preserve">Қазірде әлемдік ғылым кеңістігінде Қазақстан ғылымының өзіндік орны бар. Ғалымдарымыздың ерен еңбектері дүние жүзілік ғылым кеңістігін толықтыруға өз үлестерін қосуда. </w:t>
      </w:r>
    </w:p>
    <w:p w:rsidR="00047AC8" w:rsidRPr="00F163ED" w:rsidRDefault="00047AC8" w:rsidP="00390C6A">
      <w:pPr>
        <w:spacing w:after="0" w:line="240" w:lineRule="auto"/>
        <w:ind w:firstLine="426"/>
        <w:jc w:val="both"/>
        <w:rPr>
          <w:rFonts w:ascii="Times New Roman" w:eastAsia="Times New Roman" w:hAnsi="Times New Roman"/>
          <w:sz w:val="28"/>
          <w:szCs w:val="28"/>
          <w:lang w:val="be-BY" w:eastAsia="ru-RU"/>
        </w:rPr>
      </w:pPr>
      <w:r w:rsidRPr="00F163ED">
        <w:rPr>
          <w:rFonts w:ascii="Times New Roman" w:eastAsia="Times New Roman" w:hAnsi="Times New Roman"/>
          <w:sz w:val="28"/>
          <w:szCs w:val="28"/>
          <w:lang w:val="be-BY" w:eastAsia="ru-RU"/>
        </w:rPr>
        <w:t xml:space="preserve">Бүгін де ғылым мен білім беру саласы Президентіміз бен Үкіметіміз тарапынан жан-жақты қамқорлыққа алынуда. </w:t>
      </w:r>
    </w:p>
    <w:p w:rsidR="00047AC8" w:rsidRPr="00F163ED" w:rsidRDefault="00047AC8" w:rsidP="00390C6A">
      <w:pPr>
        <w:spacing w:after="0" w:line="240" w:lineRule="auto"/>
        <w:ind w:firstLine="426"/>
        <w:jc w:val="both"/>
        <w:rPr>
          <w:rFonts w:ascii="Times New Roman" w:eastAsia="Times New Roman" w:hAnsi="Times New Roman"/>
          <w:sz w:val="28"/>
          <w:szCs w:val="28"/>
          <w:lang w:val="be-BY" w:eastAsia="ru-RU"/>
        </w:rPr>
      </w:pPr>
      <w:r w:rsidRPr="00F163ED">
        <w:rPr>
          <w:rFonts w:ascii="Times New Roman" w:eastAsia="Times New Roman" w:hAnsi="Times New Roman"/>
          <w:sz w:val="28"/>
          <w:szCs w:val="28"/>
          <w:lang w:val="be-BY" w:eastAsia="ru-RU"/>
        </w:rPr>
        <w:t>Жас ұрпаққа берілетін білім мен тәрбие саласы –Тәуелсіз дігімізді баянды етудің басты тетіктерінің бірі. Тәуелсіздік –тәңірдің біздің ұрпаққа берген үлкен бақыты, халқымыздың мәңгілік құндылығы. Біз бүгінге дейінгі дербес елдік жетістіктерімізге Тәуелсіздіктің арқасында қол жеткіздік.</w:t>
      </w:r>
    </w:p>
    <w:p w:rsidR="00047AC8" w:rsidRPr="00F163ED" w:rsidRDefault="00047AC8" w:rsidP="00390C6A">
      <w:pPr>
        <w:spacing w:after="0" w:line="240" w:lineRule="auto"/>
        <w:ind w:firstLine="426"/>
        <w:jc w:val="both"/>
        <w:rPr>
          <w:rFonts w:ascii="Times New Roman" w:eastAsia="Times New Roman" w:hAnsi="Times New Roman"/>
          <w:sz w:val="28"/>
          <w:szCs w:val="28"/>
          <w:lang w:val="be-BY" w:eastAsia="ru-RU"/>
        </w:rPr>
      </w:pPr>
      <w:r w:rsidRPr="00F163ED">
        <w:rPr>
          <w:rFonts w:ascii="Times New Roman" w:eastAsia="Times New Roman" w:hAnsi="Times New Roman"/>
          <w:sz w:val="28"/>
          <w:szCs w:val="28"/>
          <w:lang w:val="be-BY" w:eastAsia="ru-RU"/>
        </w:rPr>
        <w:t xml:space="preserve">Ғылым мен білім беру жүйесі заман ағымына қарай ұдайы жетілдіріліп, жаңартылып отыруды қажетсінеді. Қазақстанның қазіргі кездегі экономикасы ғылым мен инновациялық саланы халықаралық стандарт талаптарына сай </w:t>
      </w:r>
      <w:r w:rsidRPr="00F163ED">
        <w:rPr>
          <w:rFonts w:ascii="Times New Roman" w:eastAsia="Times New Roman" w:hAnsi="Times New Roman"/>
          <w:sz w:val="28"/>
          <w:szCs w:val="28"/>
          <w:lang w:val="be-BY" w:eastAsia="ru-RU"/>
        </w:rPr>
        <w:lastRenderedPageBreak/>
        <w:t xml:space="preserve">қарастыруды талап етеді. Қазақстанның болашағы –ғылымда. Елбасы өзінің әр жолдауында жастардың болашаққа деген сенімін айқындап, қажырлы еңбек ете отырып, келешекті кемел ету жолында жастардың үлесі зор екендігін баса айтуда. Болашақта тәуелсіз еліміздің тұғыры биік, қарыштап дамуы үшін сапалы білімі, саналы тәрбиесі бар отан сүйгіш жастардың ғана, бар белесті бағындырары хақ. </w:t>
      </w:r>
    </w:p>
    <w:p w:rsidR="00047AC8" w:rsidRPr="00F163ED" w:rsidRDefault="00047AC8" w:rsidP="00390C6A">
      <w:pPr>
        <w:pStyle w:val="11"/>
        <w:ind w:firstLine="426"/>
        <w:jc w:val="both"/>
        <w:rPr>
          <w:rFonts w:ascii="Times New Roman" w:hAnsi="Times New Roman"/>
          <w:sz w:val="28"/>
          <w:szCs w:val="28"/>
          <w:lang w:val="kk-KZ"/>
        </w:rPr>
      </w:pPr>
      <w:r w:rsidRPr="00F163ED">
        <w:rPr>
          <w:rFonts w:ascii="Times New Roman" w:hAnsi="Times New Roman"/>
          <w:color w:val="000000"/>
          <w:sz w:val="28"/>
          <w:szCs w:val="28"/>
          <w:lang w:val="kk-KZ"/>
        </w:rPr>
        <w:t>Қазақстанның ғылыми-технологиялық саясаты инновациялық үдерістерді жандандыруға, жаңа технологиялық құрылымдарды енгізуге өнеркәсіптегі жаңа қайта бөліністерді игеруге, ұлттық ғылыми-техникалық әлеуетті жандандыруға, ғылым мен өндіріс арасындағы алшақтықты жоюға, индустриялық қызметті ынталандыруға, озық шетел технологиясының нақты трансферті мен халықаралық стандарттарды енгізуді қамтамасыз етуге бағытталуы керек.</w:t>
      </w:r>
    </w:p>
    <w:p w:rsidR="00047AC8" w:rsidRPr="00F163ED" w:rsidRDefault="00047AC8" w:rsidP="00390C6A">
      <w:pPr>
        <w:spacing w:after="0" w:line="240" w:lineRule="auto"/>
        <w:ind w:firstLine="426"/>
        <w:jc w:val="thaiDistribute"/>
        <w:rPr>
          <w:rFonts w:ascii="Times New Roman" w:hAnsi="Times New Roman"/>
          <w:color w:val="000000"/>
          <w:sz w:val="28"/>
          <w:szCs w:val="28"/>
        </w:rPr>
      </w:pPr>
      <w:r w:rsidRPr="00F163ED">
        <w:rPr>
          <w:rFonts w:ascii="Times New Roman" w:hAnsi="Times New Roman"/>
          <w:color w:val="000000"/>
          <w:sz w:val="28"/>
          <w:szCs w:val="28"/>
        </w:rPr>
        <w:t>Экономиканы диверсификациялауда шешуші роль атқаратын инновациялық бағыт ерекше назарда. «Қаржы ресурстары – инновациялық жобалар – НИОКР (Ғылыми-зерттеу және тәжірибелі-құрастырушылық жұмыстар) – инновациялық даму» атты инновациялық стратегияны іске асырудағы басты институт болып Ұлттық инновациялық қор табылады. Қор жұмысының негізгі түрлері – Қ</w:t>
      </w:r>
      <w:proofErr w:type="gramStart"/>
      <w:r w:rsidRPr="00F163ED">
        <w:rPr>
          <w:rFonts w:ascii="Times New Roman" w:hAnsi="Times New Roman"/>
          <w:color w:val="000000"/>
          <w:sz w:val="28"/>
          <w:szCs w:val="28"/>
        </w:rPr>
        <w:t>Р</w:t>
      </w:r>
      <w:proofErr w:type="gramEnd"/>
      <w:r w:rsidRPr="00F163ED">
        <w:rPr>
          <w:rFonts w:ascii="Times New Roman" w:hAnsi="Times New Roman"/>
          <w:color w:val="000000"/>
          <w:sz w:val="28"/>
          <w:szCs w:val="28"/>
        </w:rPr>
        <w:t xml:space="preserve"> территориясында және шетелде инновацияны жасаушы және енгізуші инвестициялық, инновациялық қорларды инвестициялау және инвестиция тарту; инновациялық проектілерді жүзеге асырушы қазақстандық және шетелдік компанияларды инвестициялау; инновациялық инфрақұрылым элементтерін жасау (</w:t>
      </w:r>
      <w:proofErr w:type="gramStart"/>
      <w:r w:rsidRPr="00F163ED">
        <w:rPr>
          <w:rFonts w:ascii="Times New Roman" w:hAnsi="Times New Roman"/>
          <w:color w:val="000000"/>
          <w:sz w:val="28"/>
          <w:szCs w:val="28"/>
        </w:rPr>
        <w:t>технопарк-тер</w:t>
      </w:r>
      <w:proofErr w:type="gramEnd"/>
      <w:r w:rsidRPr="00F163ED">
        <w:rPr>
          <w:rFonts w:ascii="Times New Roman" w:hAnsi="Times New Roman"/>
          <w:color w:val="000000"/>
          <w:sz w:val="28"/>
          <w:szCs w:val="28"/>
        </w:rPr>
        <w:t>, технологиялық бизнес-инкубаторлар); белгіленген технологиялық даму бағыттары бойынша тәжірибелік-конструкторлық жұмыстар жүргізуге қор гранттарын бөлу; Қ</w:t>
      </w:r>
      <w:proofErr w:type="gramStart"/>
      <w:r w:rsidRPr="00F163ED">
        <w:rPr>
          <w:rFonts w:ascii="Times New Roman" w:hAnsi="Times New Roman"/>
          <w:color w:val="000000"/>
          <w:sz w:val="28"/>
          <w:szCs w:val="28"/>
        </w:rPr>
        <w:t>Р</w:t>
      </w:r>
      <w:proofErr w:type="gramEnd"/>
      <w:r w:rsidRPr="00F163ED">
        <w:rPr>
          <w:rFonts w:ascii="Times New Roman" w:hAnsi="Times New Roman"/>
          <w:color w:val="000000"/>
          <w:sz w:val="28"/>
          <w:szCs w:val="28"/>
        </w:rPr>
        <w:t xml:space="preserve"> технологияларды трансферттеу мақсатымен шетелдік жоғарытехнологиялы компаниялардың акцияларын сатып алу. </w:t>
      </w:r>
    </w:p>
    <w:p w:rsidR="00047AC8" w:rsidRPr="00F163ED" w:rsidRDefault="00047AC8" w:rsidP="00390C6A">
      <w:pPr>
        <w:spacing w:after="0" w:line="240" w:lineRule="auto"/>
        <w:ind w:firstLine="426"/>
        <w:jc w:val="thaiDistribute"/>
        <w:rPr>
          <w:rFonts w:ascii="Times New Roman" w:hAnsi="Times New Roman"/>
          <w:sz w:val="28"/>
          <w:szCs w:val="28"/>
        </w:rPr>
      </w:pPr>
      <w:r w:rsidRPr="00F163ED">
        <w:rPr>
          <w:rFonts w:ascii="Times New Roman" w:hAnsi="Times New Roman"/>
          <w:color w:val="000000"/>
          <w:sz w:val="28"/>
          <w:szCs w:val="28"/>
        </w:rPr>
        <w:t>Қазіргі нарықтық экономика тиімділігі «ғылым - өнді</w:t>
      </w:r>
      <w:proofErr w:type="gramStart"/>
      <w:r w:rsidRPr="00F163ED">
        <w:rPr>
          <w:rFonts w:ascii="Times New Roman" w:hAnsi="Times New Roman"/>
          <w:color w:val="000000"/>
          <w:sz w:val="28"/>
          <w:szCs w:val="28"/>
        </w:rPr>
        <w:t>р</w:t>
      </w:r>
      <w:proofErr w:type="gramEnd"/>
      <w:r w:rsidRPr="00F163ED">
        <w:rPr>
          <w:rFonts w:ascii="Times New Roman" w:hAnsi="Times New Roman"/>
          <w:color w:val="000000"/>
          <w:sz w:val="28"/>
          <w:szCs w:val="28"/>
        </w:rPr>
        <w:t>іс - нарық» тізбе-гінің барлық буындар байланысын қамтамасыз ететін механизмдердің көптүрлілігімен түсіндіріледі. Солардың ішінде экономикалық өсімді ынталандырудың және ғылым мен өндірістің терең интеграциялануының ең тиімді нысаны – технопарктік типтегі құрылымдар ерекше орын алады. Инновациялық құрылымдарды жасаудың бұ</w:t>
      </w:r>
      <w:proofErr w:type="gramStart"/>
      <w:r w:rsidRPr="00F163ED">
        <w:rPr>
          <w:rFonts w:ascii="Times New Roman" w:hAnsi="Times New Roman"/>
          <w:color w:val="000000"/>
          <w:sz w:val="28"/>
          <w:szCs w:val="28"/>
        </w:rPr>
        <w:t>л</w:t>
      </w:r>
      <w:proofErr w:type="gramEnd"/>
      <w:r w:rsidRPr="00F163ED">
        <w:rPr>
          <w:rFonts w:ascii="Times New Roman" w:hAnsi="Times New Roman"/>
          <w:color w:val="000000"/>
          <w:sz w:val="28"/>
          <w:szCs w:val="28"/>
        </w:rPr>
        <w:t xml:space="preserve"> тенденцияларынан Қазақстан да шет қалмауда. </w:t>
      </w:r>
    </w:p>
    <w:p w:rsidR="00047AC8" w:rsidRPr="00F163ED" w:rsidRDefault="00047AC8" w:rsidP="00390C6A">
      <w:pPr>
        <w:spacing w:after="0" w:line="240" w:lineRule="auto"/>
        <w:ind w:firstLine="426"/>
        <w:jc w:val="both"/>
        <w:rPr>
          <w:rFonts w:ascii="Times New Roman" w:hAnsi="Times New Roman"/>
          <w:sz w:val="28"/>
          <w:szCs w:val="28"/>
        </w:rPr>
      </w:pPr>
    </w:p>
    <w:p w:rsidR="00047AC8" w:rsidRPr="0007177C" w:rsidRDefault="00047AC8" w:rsidP="00390C6A">
      <w:pPr>
        <w:spacing w:after="0" w:line="240" w:lineRule="auto"/>
        <w:ind w:firstLine="426"/>
        <w:jc w:val="both"/>
        <w:rPr>
          <w:rFonts w:ascii="Times New Roman" w:hAnsi="Times New Roman"/>
          <w:b/>
          <w:sz w:val="28"/>
          <w:szCs w:val="28"/>
          <w:lang w:val="kk-KZ"/>
        </w:rPr>
      </w:pPr>
      <w:r w:rsidRPr="0007177C">
        <w:rPr>
          <w:rFonts w:ascii="Times New Roman" w:hAnsi="Times New Roman"/>
          <w:b/>
          <w:sz w:val="28"/>
          <w:szCs w:val="28"/>
          <w:lang w:val="kk-KZ"/>
        </w:rPr>
        <w:t>Бақылау сұрақтары</w:t>
      </w:r>
      <w:r w:rsidR="009A56C4" w:rsidRPr="0007177C">
        <w:rPr>
          <w:rFonts w:ascii="Times New Roman" w:hAnsi="Times New Roman"/>
          <w:b/>
          <w:sz w:val="28"/>
          <w:szCs w:val="28"/>
          <w:lang w:val="kk-KZ"/>
        </w:rPr>
        <w:t>:</w:t>
      </w:r>
    </w:p>
    <w:p w:rsidR="0007177C" w:rsidRPr="00F163ED" w:rsidRDefault="0007177C" w:rsidP="00390C6A">
      <w:pPr>
        <w:spacing w:after="0" w:line="240" w:lineRule="auto"/>
        <w:ind w:firstLine="426"/>
        <w:jc w:val="both"/>
        <w:rPr>
          <w:rFonts w:ascii="Times New Roman" w:hAnsi="Times New Roman"/>
          <w:sz w:val="28"/>
          <w:szCs w:val="28"/>
          <w:lang w:val="kk-KZ"/>
        </w:rPr>
      </w:pP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1. Пәнді оқыту мақсаты және міндеті туралы айтыңыз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2. Елдің қауіпсіздігі мен экономикасын дамытудағы ғылым мен техниканың рөлі неде?</w:t>
      </w:r>
    </w:p>
    <w:p w:rsidR="00047AC8"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3. Қазақстан Республикасының ғылым мен техникадағы заманауи жетістіктері туралы не білесіз?</w:t>
      </w:r>
    </w:p>
    <w:p w:rsidR="0007177C" w:rsidRDefault="0007177C" w:rsidP="00390C6A">
      <w:pPr>
        <w:spacing w:after="0" w:line="240" w:lineRule="auto"/>
        <w:ind w:firstLine="426"/>
        <w:jc w:val="both"/>
        <w:rPr>
          <w:rFonts w:ascii="Times New Roman" w:hAnsi="Times New Roman"/>
          <w:b/>
          <w:sz w:val="28"/>
          <w:szCs w:val="28"/>
          <w:lang w:val="be-BY"/>
        </w:rPr>
      </w:pPr>
    </w:p>
    <w:p w:rsidR="00047AC8" w:rsidRPr="00F163ED" w:rsidRDefault="00047AC8" w:rsidP="00390C6A">
      <w:pPr>
        <w:spacing w:after="0" w:line="240" w:lineRule="auto"/>
        <w:rPr>
          <w:rFonts w:ascii="Times New Roman" w:hAnsi="Times New Roman"/>
          <w:sz w:val="28"/>
          <w:szCs w:val="28"/>
          <w:lang w:val="be-BY"/>
        </w:rPr>
      </w:pPr>
      <w:r w:rsidRPr="00F163ED">
        <w:rPr>
          <w:rFonts w:ascii="Times New Roman" w:hAnsi="Times New Roman"/>
          <w:sz w:val="28"/>
          <w:szCs w:val="28"/>
          <w:lang w:val="be-BY"/>
        </w:rPr>
        <w:br w:type="page"/>
      </w:r>
    </w:p>
    <w:p w:rsidR="00047AC8" w:rsidRPr="009A56C4" w:rsidRDefault="009A56C4" w:rsidP="00390C6A">
      <w:pPr>
        <w:pStyle w:val="ad"/>
        <w:ind w:firstLine="426"/>
        <w:jc w:val="both"/>
        <w:rPr>
          <w:rFonts w:ascii="Times New Roman" w:hAnsi="Times New Roman"/>
          <w:sz w:val="28"/>
          <w:szCs w:val="28"/>
          <w:lang w:val="be-BY"/>
        </w:rPr>
      </w:pPr>
      <w:bookmarkStart w:id="2" w:name="_Toc534399550"/>
      <w:r>
        <w:rPr>
          <w:rFonts w:ascii="Times New Roman" w:hAnsi="Times New Roman"/>
          <w:b/>
          <w:sz w:val="28"/>
          <w:lang w:val="kk-KZ"/>
        </w:rPr>
        <w:lastRenderedPageBreak/>
        <w:t>Дәріс 2</w:t>
      </w:r>
      <w:r w:rsidR="009906CB">
        <w:rPr>
          <w:rFonts w:ascii="Times New Roman" w:hAnsi="Times New Roman"/>
          <w:b/>
          <w:sz w:val="28"/>
          <w:lang w:val="kk-KZ"/>
        </w:rPr>
        <w:t>.</w:t>
      </w:r>
      <w:r>
        <w:rPr>
          <w:rFonts w:ascii="KZ Times New Roman" w:hAnsi="KZ Times New Roman" w:cs="KZ Times New Roman"/>
          <w:b/>
          <w:bCs/>
          <w:sz w:val="28"/>
          <w:szCs w:val="28"/>
          <w:lang w:val="kk-KZ"/>
        </w:rPr>
        <w:t xml:space="preserve"> </w:t>
      </w:r>
      <w:r w:rsidR="00047AC8" w:rsidRPr="009A56C4">
        <w:rPr>
          <w:rFonts w:ascii="Times New Roman" w:hAnsi="Times New Roman"/>
          <w:sz w:val="28"/>
          <w:szCs w:val="28"/>
          <w:lang w:val="be-BY"/>
        </w:rPr>
        <w:t>Ғылым мен ғылым классификациясы туралы түсінік</w:t>
      </w:r>
      <w:bookmarkEnd w:id="2"/>
    </w:p>
    <w:p w:rsidR="00047AC8" w:rsidRDefault="00047AC8" w:rsidP="00390C6A">
      <w:pPr>
        <w:spacing w:after="0" w:line="240" w:lineRule="auto"/>
        <w:ind w:firstLine="426"/>
        <w:jc w:val="both"/>
        <w:rPr>
          <w:rFonts w:ascii="Times New Roman" w:hAnsi="Times New Roman"/>
          <w:sz w:val="28"/>
          <w:szCs w:val="28"/>
          <w:lang w:val="be-BY"/>
        </w:rPr>
      </w:pPr>
    </w:p>
    <w:p w:rsidR="009906CB" w:rsidRPr="00F163ED" w:rsidRDefault="009906CB" w:rsidP="00390C6A">
      <w:pPr>
        <w:spacing w:after="0" w:line="240" w:lineRule="auto"/>
        <w:ind w:firstLine="426"/>
        <w:jc w:val="both"/>
        <w:rPr>
          <w:rFonts w:ascii="Times New Roman" w:hAnsi="Times New Roman"/>
          <w:sz w:val="28"/>
          <w:szCs w:val="28"/>
          <w:lang w:val="be-BY"/>
        </w:rPr>
      </w:pPr>
    </w:p>
    <w:p w:rsidR="00047AC8" w:rsidRPr="00F163ED" w:rsidRDefault="009A56C4" w:rsidP="00390C6A">
      <w:pPr>
        <w:spacing w:after="0" w:line="240" w:lineRule="auto"/>
        <w:ind w:firstLine="426"/>
        <w:jc w:val="both"/>
        <w:rPr>
          <w:rFonts w:ascii="Times New Roman" w:hAnsi="Times New Roman"/>
          <w:sz w:val="28"/>
          <w:szCs w:val="28"/>
          <w:lang w:val="be-BY"/>
        </w:rPr>
      </w:pPr>
      <w:r>
        <w:rPr>
          <w:rFonts w:ascii="KZ Times New Roman" w:hAnsi="KZ Times New Roman" w:cs="KZ Times New Roman"/>
          <w:b/>
          <w:bCs/>
          <w:sz w:val="28"/>
          <w:szCs w:val="28"/>
          <w:lang w:val="kk-KZ"/>
        </w:rPr>
        <w:t>Жоспары:</w:t>
      </w:r>
    </w:p>
    <w:p w:rsidR="00047AC8" w:rsidRPr="009A56C4" w:rsidRDefault="000F507C" w:rsidP="00390C6A">
      <w:pPr>
        <w:pStyle w:val="a3"/>
        <w:numPr>
          <w:ilvl w:val="1"/>
          <w:numId w:val="13"/>
        </w:numPr>
        <w:spacing w:after="0" w:line="240" w:lineRule="auto"/>
        <w:jc w:val="both"/>
        <w:rPr>
          <w:rFonts w:ascii="Times New Roman" w:hAnsi="Times New Roman"/>
          <w:sz w:val="28"/>
          <w:szCs w:val="28"/>
          <w:lang w:val="be-BY"/>
        </w:rPr>
      </w:pPr>
      <w:r w:rsidRPr="009A56C4">
        <w:rPr>
          <w:rFonts w:ascii="Times New Roman" w:hAnsi="Times New Roman"/>
          <w:sz w:val="28"/>
          <w:szCs w:val="28"/>
          <w:lang w:val="be-BY"/>
        </w:rPr>
        <w:t>«Ғылым»</w:t>
      </w:r>
      <w:r w:rsidR="007F7411" w:rsidRPr="009A56C4">
        <w:rPr>
          <w:rFonts w:ascii="Times New Roman" w:hAnsi="Times New Roman"/>
          <w:sz w:val="28"/>
          <w:szCs w:val="28"/>
          <w:lang w:val="be-BY"/>
        </w:rPr>
        <w:t xml:space="preserve"> </w:t>
      </w:r>
      <w:r w:rsidRPr="009A56C4">
        <w:rPr>
          <w:rFonts w:ascii="Times New Roman" w:hAnsi="Times New Roman"/>
          <w:sz w:val="28"/>
          <w:szCs w:val="28"/>
          <w:lang w:val="be-BY"/>
        </w:rPr>
        <w:t>туралы түсінік</w:t>
      </w:r>
      <w:r w:rsidR="009A56C4">
        <w:rPr>
          <w:rFonts w:ascii="Times New Roman" w:hAnsi="Times New Roman"/>
          <w:sz w:val="28"/>
          <w:szCs w:val="28"/>
          <w:lang w:val="be-BY"/>
        </w:rPr>
        <w:t>.</w:t>
      </w:r>
    </w:p>
    <w:p w:rsidR="009A56C4" w:rsidRPr="009A56C4" w:rsidRDefault="009A56C4" w:rsidP="00390C6A">
      <w:pPr>
        <w:pStyle w:val="a3"/>
        <w:numPr>
          <w:ilvl w:val="1"/>
          <w:numId w:val="13"/>
        </w:numPr>
        <w:spacing w:after="0" w:line="240" w:lineRule="auto"/>
        <w:jc w:val="both"/>
        <w:rPr>
          <w:rFonts w:ascii="Times New Roman" w:hAnsi="Times New Roman"/>
          <w:sz w:val="28"/>
          <w:szCs w:val="28"/>
          <w:lang w:val="be-BY"/>
        </w:rPr>
      </w:pPr>
      <w:r w:rsidRPr="009A56C4">
        <w:rPr>
          <w:rFonts w:ascii="Times New Roman" w:hAnsi="Times New Roman"/>
          <w:sz w:val="28"/>
          <w:szCs w:val="28"/>
          <w:lang w:val="be-BY"/>
        </w:rPr>
        <w:t>Ғылым – таным процесінің ерекше формасы</w:t>
      </w:r>
      <w:r>
        <w:rPr>
          <w:rFonts w:ascii="Times New Roman" w:hAnsi="Times New Roman"/>
          <w:sz w:val="28"/>
          <w:szCs w:val="28"/>
          <w:lang w:val="be-BY"/>
        </w:rPr>
        <w:t>.</w:t>
      </w:r>
    </w:p>
    <w:p w:rsidR="009A56C4" w:rsidRPr="009A56C4" w:rsidRDefault="009A56C4" w:rsidP="00390C6A">
      <w:pPr>
        <w:pStyle w:val="a3"/>
        <w:numPr>
          <w:ilvl w:val="1"/>
          <w:numId w:val="13"/>
        </w:numPr>
        <w:spacing w:after="0" w:line="240" w:lineRule="auto"/>
        <w:jc w:val="both"/>
        <w:rPr>
          <w:rFonts w:ascii="Times New Roman" w:hAnsi="Times New Roman"/>
          <w:sz w:val="28"/>
          <w:szCs w:val="28"/>
          <w:lang w:val="be-BY"/>
        </w:rPr>
      </w:pPr>
      <w:r w:rsidRPr="009A56C4">
        <w:rPr>
          <w:rFonts w:ascii="Times New Roman" w:hAnsi="Times New Roman"/>
          <w:sz w:val="28"/>
          <w:szCs w:val="28"/>
          <w:lang w:val="be-BY"/>
        </w:rPr>
        <w:t>Ғылым және оның қоғамдағы рөлі</w:t>
      </w:r>
      <w:r>
        <w:rPr>
          <w:rFonts w:ascii="Times New Roman" w:hAnsi="Times New Roman"/>
          <w:sz w:val="28"/>
          <w:szCs w:val="28"/>
          <w:lang w:val="be-BY"/>
        </w:rPr>
        <w:t>.</w:t>
      </w:r>
    </w:p>
    <w:p w:rsidR="00047AC8" w:rsidRPr="00F163ED" w:rsidRDefault="00047AC8" w:rsidP="00390C6A">
      <w:pPr>
        <w:spacing w:after="0" w:line="240" w:lineRule="auto"/>
        <w:ind w:firstLine="426"/>
        <w:jc w:val="both"/>
        <w:rPr>
          <w:rFonts w:ascii="Times New Roman" w:hAnsi="Times New Roman"/>
          <w:sz w:val="28"/>
          <w:szCs w:val="28"/>
          <w:lang w:val="be-BY"/>
        </w:rPr>
      </w:pP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 — ақиқатты білу әдісі</w:t>
      </w:r>
      <w:r w:rsidR="000F507C" w:rsidRPr="00F163ED">
        <w:rPr>
          <w:rFonts w:ascii="Times New Roman" w:hAnsi="Times New Roman"/>
          <w:sz w:val="28"/>
          <w:szCs w:val="28"/>
          <w:lang w:val="be-BY"/>
        </w:rPr>
        <w:t xml:space="preserve">. </w:t>
      </w:r>
      <w:r w:rsidRPr="00F163ED">
        <w:rPr>
          <w:rFonts w:ascii="Times New Roman" w:hAnsi="Times New Roman"/>
          <w:sz w:val="28"/>
          <w:szCs w:val="28"/>
          <w:lang w:val="be-BY"/>
        </w:rPr>
        <w:t>"Ғылым" деп — адамның білім алуын, жүйелеу және тексеру бағытындағы кызметінің түрін айтамыз. Білімнің бәрі ғылыми білімге жатпайды, олардың жақсы тексерілгендері мен негізделгендері ғана жатады. Ғылыми білім көдімгі карапайым білімді теріске шығармайды, олардьщ екеуі де керек. Білім дамудың жоғары деңгейіне жеткенде ғана ғылыми білімге айналады.</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 дегеніміз — адамның табиғат, коғам және өзінің танымы туралы білім алуға бағытталған рухани кызметінің ерекше формасы. Ғылымның негізгі мақсаты акиқатқа жету және табиғат, коғам, ойлау заңдыльщтары, танымның езі туралы нағыздықтың объективтік заңдылықтарын ашу. Ғылым ежелгі заманда (Қытайда, Үндістанда, Грекияда) пайда болды. Ұзақ уакыт бойы ғылыми білімдер баяу дамыды. Тек XVI—XVII ғасырлардан бастап Батыс Еуропада ғылым куатты күшке айналып, индустриялы қоғамның құрылуы мен дамуына септіғін тигізді. Содан бері ғылым практикамен тығыз байланыста, өзінід өмір сүруі мен дамуы үшін одан әсер алады. Сол кезеңнен осы ұрпаққа дейінгі аралықта ғылым адамдардың практикалык қызметіне қатты әсер ететін, оның барысы мен деңгейін айқындайтын қоғамның тікелей өндіргіш күшіне айналды.</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Ғылым – адамдардың табиғат, қоғам, ойлау туралы білімдерінің жүйесі. Осы үш саланың әрқайсысына қатысты ғылымдардың жеке салалары және олардың даму заңдылықтары бар.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Қазіргі заманғы ғылым – жаңа білім өндіру және мақсатқа сай оны беріп отыру жөніндегі әлеуметтік бағдарлы қызмет, қоғамдық өндірістің өзіндік түрі, жиынтығында дүниенің ғылыми бейнесін құрайтын білімдер жүйесі, аса маңызды әлеуметтік қару. Қоғамдық сананың түрлерінің бірі әрі ерекше қызмет бола отырып, ғылым, К.Маркс айтқандай, қоғамның идеалдық және практикалық байлығын білдіреді.</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Қазіргі жағдайларда ғылым ұжымы жетекшісінің рөлі артып отыр. Социологиялық зерттеулер ғылыми – зерттеу жұмыстардың төмен нәтижелілігі ғылыми кадрларды орналастыру мен пайдаланудың дұрыс еместігінен, жеке салалар мен қызметкерлердің, ең алдымен жастардың жұмысына ғылыми жетекшіліктің нашарлығынан екендігін дәлелдейді. Маманданған ғылыми жетекшіліктің маңызы әсіресе қысқа мерзімді зерттеулер бағдарламаларында арта түседі.</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Ғылыми еңбектің тиімділігін арттырудың және ғылыми қызметті интенсивтендірудің басты жағдайларының бірі зерттеулерді ақпараттық қамтуды жақсарту, ғылыми коммуникация</w:t>
      </w:r>
      <w:r w:rsidR="007F7411">
        <w:rPr>
          <w:rFonts w:ascii="Times New Roman" w:hAnsi="Times New Roman"/>
          <w:sz w:val="28"/>
          <w:szCs w:val="28"/>
          <w:lang w:val="be-BY"/>
        </w:rPr>
        <w:t xml:space="preserve"> </w:t>
      </w:r>
      <w:r w:rsidRPr="00F163ED">
        <w:rPr>
          <w:rFonts w:ascii="Times New Roman" w:hAnsi="Times New Roman"/>
          <w:sz w:val="28"/>
          <w:szCs w:val="28"/>
          <w:lang w:val="be-BY"/>
        </w:rPr>
        <w:t xml:space="preserve">жүйелерін, ғылыми ұжымдар арасындағы байланыстарды одан әрі дамыту болып табылады.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lastRenderedPageBreak/>
        <w:t>Ғылымтану мәселесі төңірегінде қазіргі заманғы ғылымның логикалық – гносеологиялық, әлеуметтік, экономикалық, құқықтық және басқа көптеген зерттеулер топтасуда. Ғылыми білім мен ғылыми қызмет дамуының нақтылы процестері мен бағыттары туралы маңызды эмперикалық (тәжірибелік) мәліметтер қорланды және қорлануда. Қазіргі ғылымтануда социологиялық проблематика неғұрлым үлкен орын алып келеді.</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Ғылымтану алдымен ғылымды зерттеудің алуан түрлі бағыттарының, типтерінің жалпы атауы, олардың ішінен негізгі алтауын бөліп көрсетуге болады. Біріншіден, ғылымды логикалық – гносеологиялық зерттеу, оның пәні ғылыми білімнің өзі, оның құрылымы, оның дамуының логикасы мен диалектикасы болып алады. Екіншіден, тұтасынан алғанда ғылым дамуының нақтылы тарихи процесіне және оның жеке көріністеріне көңіл бөлетін тарихи – ғылыми зерттеулер. Төртіншіден, ғылым дамуының экономикалық проблемаларын зерттеулер. Бесіншіден, ғылым творчествосының психологиясын зерттеулер. Алтыншыдан, ғылымды сан тұрғысынан түсіндіру методы ретінде ғылым өлшеу зерттеулері.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Сонымен, ғылым – күрделі көп өлшемді әлеуметтік құбылыс әрі білімнің түрлі салалары, алуан түрлі нақтылы тарихи жағдайларда оны алуан түрлі жақтарынан зерттейді.</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Қорыта айтқанда, ғылым қоғамдық өмірге, әсіресе техникалық – экономикалық дамуға, әлеуметтік басқаруға, білім жүйесін және адамның дүниеге көзқарасын қалыптастыруға белсене қатысатын әлеуметтік институттардың біріне айналды.</w:t>
      </w:r>
      <w:r w:rsidR="007F7411">
        <w:rPr>
          <w:rFonts w:ascii="Times New Roman" w:hAnsi="Times New Roman"/>
          <w:sz w:val="28"/>
          <w:szCs w:val="28"/>
          <w:lang w:val="be-BY"/>
        </w:rPr>
        <w:t xml:space="preserve"> </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Ғылым білімдер алуға бағытталған, білімнің жинакылығы мен тұтастығынан көрінетін адамның шығармашылык кызметі және сол қызметтің нәтижесі. Ғылым қарапайым тәжірибенің тарихи дамуында жинакталған акпарлардың, сілтемелердің, қызмет пен пөнге нұскаулардың жиынтығы болып табылатын стихиялы, тәжірибелік білімдермен салыстырғанда жүйелілігімен ерекшеленеді. Ғылым-табиғат (материалдық) дүниесі мен коғамның заңдары туралы білім жүйесі ретінде керініс береді. Ғылым біртұтас бола тұра жеке ғылымдар деп аталатын біркатар білім салаларына жіктеледі. Олай бөліну бізді коршаған дүниенің көптүрлілігінен болады, сондыктан ғылымның жеке саласы көпкырлы кызметтің белгілі бір жактарьш зерттейді. Соған орай, табиғат туралы ғылымдар — жаратылыстану, қоғам туралы — қоғамтану (әлеуметтік және гуманитарлық ғылымдар); таным мен ойлау туралы — логика, геносеология, диалектика болып бөлінеді. Техникалық ғылымдар жеке бір саланы кұрайды. Математика — өзі бір арнайы ғылым. Ғылым салаларының өздері жеке ғылымдарға бөлінеді. Жаратылыстану ғылымдарының кұрамына — механика, физика, химия, биология; коғамтану ғылымдарына — тарих, экономикалык ғылымдар, кұкыктану, психология жатады. Аталған жеке ғылымдардың өркайсысы біркатар ғылыми пөндерді күрайды. Мысалы, физика — оптикага, катты денелер физикасына, ядролық физикаға жіктеледі. Өзінін; пәніне орай философия барлық ғылымдармен байланыста болады, ғылыми танымның барлық кезеңдерінде өзін көрсетеді. Қазіргі замандык ғылымда ғылыми білімдердің үздіксіз жіктелуімен бірге, ғылыми білімдердің ыкпалдастығы деп аталатьш, жекелеген ғылымдардьщ өзара әрекеттесуі және </w:t>
      </w:r>
      <w:r w:rsidRPr="00F163ED">
        <w:rPr>
          <w:rFonts w:ascii="Times New Roman" w:hAnsi="Times New Roman"/>
          <w:sz w:val="28"/>
          <w:szCs w:val="28"/>
          <w:lang w:val="be-BY"/>
        </w:rPr>
        <w:lastRenderedPageBreak/>
        <w:t>бірігу үдерісі катар жүруде. Ықпалдың нәтижесі есебінде соңғы кезеңдерде "аралык" немесе "түйіскен" ғылыми пөндер пайда болуда. Мысалы, физикалык химия, биохимия, физикалык география, т.б. Кейде ғылым іргелі және колданбалы болып бөлінеді. Бұлай бөлу, әрине, шартты, өйткені ғылым — коғам дамуының практикалык кажеттіліктерімен байланыскан біртүтас жүйе. Ғылым коғамда "таза білімдер" жүйесі болып қана қоймайды, өзінің функциясын аткарады. Өйткені ғылым езінің тамыңын қоғам койнауларынан алады және мөдениеттің бірегей күбылысы болып табылады. Одан басқа, ғылым өзінің мәніне орай, белгілі бір әлеуметтік-тарихи жағдайларда жүзеге асьфылатын адамдар кызметінің шығармашылық түрі ретінде көрініс береді. Қоғамнан тыс, өзі жеке алға тартылған, "таза" ғылым болмайды. Солай болса да, ғылымның өзінің белгілі дербестігі болады. Мұның айғағы ретінде, ғылымның өзінін; ішкі заңдары мен ұстанымдарына сүйеніп дамитынын және кызмет ететінін айтуға болады. Оларға мыналар жатады: сын еркіндігі, ақикатқа монополия орнатуға жол берілмейтіні, сабақтастык (ескі білімдегі рационалды мазмүнның жаңа білімде сакталуы), ғылыми білімдегі жіктелу мен ыкпалдастық үдерістерінің үйлесуі, ғылымның математикалануы және компьютерлендіруі, диалектіленуі және теориялануы, казіргі ғылымның әлеуметтік және этикалык мазмұнының күшеюі. Әр ғылым және ғылыми пән міндетті түрде біртұтастықта көрінетін төрт қажетті элементтен тұрады:</w:t>
      </w:r>
    </w:p>
    <w:p w:rsidR="00047AC8" w:rsidRPr="00F163ED" w:rsidRDefault="00047AC8" w:rsidP="00390C6A">
      <w:pPr>
        <w:pStyle w:val="a3"/>
        <w:numPr>
          <w:ilvl w:val="0"/>
          <w:numId w:val="1"/>
        </w:numPr>
        <w:tabs>
          <w:tab w:val="left" w:pos="851"/>
        </w:tabs>
        <w:spacing w:after="0" w:line="240" w:lineRule="auto"/>
        <w:ind w:left="0" w:firstLine="426"/>
        <w:jc w:val="both"/>
        <w:rPr>
          <w:rFonts w:ascii="Times New Roman" w:hAnsi="Times New Roman"/>
          <w:sz w:val="28"/>
          <w:szCs w:val="28"/>
          <w:lang w:val="be-BY"/>
        </w:rPr>
      </w:pPr>
      <w:r w:rsidRPr="00F163ED">
        <w:rPr>
          <w:rFonts w:ascii="Times New Roman" w:hAnsi="Times New Roman"/>
          <w:sz w:val="28"/>
          <w:szCs w:val="28"/>
          <w:lang w:val="be-BY"/>
        </w:rPr>
        <w:t>ғылым субъектісі — ғалыж. Бұл—ғылымда жеке адам немесе ғылыми ұжым болуы мүмкін;</w:t>
      </w:r>
    </w:p>
    <w:p w:rsidR="00047AC8" w:rsidRPr="00F163ED" w:rsidRDefault="00047AC8" w:rsidP="00390C6A">
      <w:pPr>
        <w:pStyle w:val="a3"/>
        <w:numPr>
          <w:ilvl w:val="0"/>
          <w:numId w:val="1"/>
        </w:numPr>
        <w:tabs>
          <w:tab w:val="left" w:pos="851"/>
        </w:tabs>
        <w:spacing w:after="0" w:line="240" w:lineRule="auto"/>
        <w:ind w:left="0" w:firstLine="426"/>
        <w:jc w:val="both"/>
        <w:rPr>
          <w:rFonts w:ascii="Times New Roman" w:hAnsi="Times New Roman"/>
          <w:sz w:val="28"/>
          <w:szCs w:val="28"/>
          <w:lang w:val="be-BY"/>
        </w:rPr>
      </w:pPr>
      <w:r w:rsidRPr="00F163ED">
        <w:rPr>
          <w:rFonts w:ascii="Times New Roman" w:hAnsi="Times New Roman"/>
          <w:sz w:val="28"/>
          <w:szCs w:val="28"/>
          <w:lang w:val="be-BY"/>
        </w:rPr>
        <w:t>объект (нәрсе, пән саласы) — алынған ғылымның немесе ғылыми пәннің зерттейтіні;</w:t>
      </w:r>
    </w:p>
    <w:p w:rsidR="00047AC8" w:rsidRPr="00F163ED" w:rsidRDefault="00047AC8" w:rsidP="00390C6A">
      <w:pPr>
        <w:pStyle w:val="a3"/>
        <w:numPr>
          <w:ilvl w:val="0"/>
          <w:numId w:val="1"/>
        </w:numPr>
        <w:tabs>
          <w:tab w:val="left" w:pos="851"/>
        </w:tabs>
        <w:spacing w:after="0" w:line="240" w:lineRule="auto"/>
        <w:ind w:left="0" w:firstLine="426"/>
        <w:jc w:val="both"/>
        <w:rPr>
          <w:rFonts w:ascii="Times New Roman" w:hAnsi="Times New Roman"/>
          <w:sz w:val="28"/>
          <w:szCs w:val="28"/>
          <w:lang w:val="be-BY"/>
        </w:rPr>
      </w:pPr>
      <w:r w:rsidRPr="00F163ED">
        <w:rPr>
          <w:rFonts w:ascii="Times New Roman" w:hAnsi="Times New Roman"/>
          <w:sz w:val="28"/>
          <w:szCs w:val="28"/>
          <w:lang w:val="be-BY"/>
        </w:rPr>
        <w:t>ғылымға тән және оның пөнімен шарттаскан өдістер мен тәсілдер жүйесі;</w:t>
      </w:r>
    </w:p>
    <w:p w:rsidR="00047AC8" w:rsidRPr="00F163ED" w:rsidRDefault="00047AC8" w:rsidP="00390C6A">
      <w:pPr>
        <w:pStyle w:val="a3"/>
        <w:numPr>
          <w:ilvl w:val="0"/>
          <w:numId w:val="1"/>
        </w:numPr>
        <w:tabs>
          <w:tab w:val="left" w:pos="851"/>
        </w:tabs>
        <w:spacing w:after="0" w:line="240" w:lineRule="auto"/>
        <w:ind w:left="0" w:firstLine="426"/>
        <w:jc w:val="both"/>
        <w:rPr>
          <w:rFonts w:ascii="Times New Roman" w:hAnsi="Times New Roman"/>
          <w:sz w:val="28"/>
          <w:szCs w:val="28"/>
          <w:lang w:val="be-BY"/>
        </w:rPr>
      </w:pPr>
      <w:r w:rsidRPr="00F163ED">
        <w:rPr>
          <w:rFonts w:ascii="Times New Roman" w:hAnsi="Times New Roman"/>
          <w:sz w:val="28"/>
          <w:szCs w:val="28"/>
          <w:lang w:val="be-BY"/>
        </w:rPr>
        <w:t>табиғи немесе жасанды, өзіндік колтаңбалы тіл (белгілер, терминдер, символдар, химиялық формулалар).</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Эмпириялық зерттеулердің негізі төжірибе болып табылады. Тәжірибе жасаушы жанама жағдайларды ысырып тастап, зерттелетін кұбылысты таза күйде бөліп алуға тырысады. Төжірибеде құралдарға ерекше көңіл бөлінеді. Көп уақыт бойы "кұралдардың ерекшеліктері зерттелетін құбылысқа өсер етпейді" делініп келді. Мысалы, термометрмен су немесе сынаптың қайсысын өлшесеңіз де нәтиже бірдей болады. Алайда өте ұсақ "элементар" бөлшектермен (электрондар, позитрондар) жүргізілген тәжірибе нәтиже кұралдың тұрпатына тәуелді болатындығын көрсетті. Эмпириялық таным әдістерінің арасында бақылау әдісі жиі қолданылады. Мысалы, астроном-ғалымдар жұлдыздарды бақылайды, өйткені оларды зертханаларда зерттеу мүмкіндігі жоқ. Бақылау биологиялық және әлеуметтік зерттеулерде де кең қолданылады. Соңғы кездері ғылымда модельмен тәжірибе жасау деп аталатын әдіс көп колданылады. Онда тәжірибе түпнұскаға емес, оған ұксас үлгі — модельдің көмегімен жүргізіледі. Қазір компьютермен модельдеу жиі үшырасады. Модельмен тәжірибе жасау зерттелетін объектіге тура көл жеткізуге болмайтын жағдайда жүргізіледі. Мысалы, гидроқұрылысшылар тек </w:t>
      </w:r>
      <w:r w:rsidRPr="00F163ED">
        <w:rPr>
          <w:rFonts w:ascii="Times New Roman" w:hAnsi="Times New Roman"/>
          <w:sz w:val="28"/>
          <w:szCs w:val="28"/>
          <w:lang w:val="be-BY"/>
        </w:rPr>
        <w:lastRenderedPageBreak/>
        <w:t>тәжірибе үшін өзенге бөгет сала алмайды. Мұндайда жобалау институтының зертханасында модельмен тәжірибе жасалады.</w:t>
      </w:r>
    </w:p>
    <w:p w:rsidR="00047AC8" w:rsidRPr="00F163ED" w:rsidRDefault="00047AC8" w:rsidP="00390C6A">
      <w:pPr>
        <w:spacing w:after="0" w:line="240" w:lineRule="auto"/>
        <w:ind w:firstLine="426"/>
        <w:jc w:val="both"/>
        <w:rPr>
          <w:rFonts w:ascii="Times New Roman" w:hAnsi="Times New Roman"/>
          <w:sz w:val="28"/>
          <w:szCs w:val="28"/>
          <w:lang w:val="be-BY"/>
        </w:rPr>
      </w:pPr>
    </w:p>
    <w:p w:rsidR="00047AC8" w:rsidRPr="0007177C" w:rsidRDefault="00047AC8"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Бақылау сұрақтары</w:t>
      </w:r>
      <w:r w:rsidR="0007177C" w:rsidRPr="0007177C">
        <w:rPr>
          <w:rFonts w:ascii="Times New Roman" w:hAnsi="Times New Roman"/>
          <w:b/>
          <w:sz w:val="28"/>
          <w:szCs w:val="28"/>
          <w:lang w:val="be-BY"/>
        </w:rPr>
        <w:t>:</w:t>
      </w:r>
    </w:p>
    <w:p w:rsidR="0007177C" w:rsidRPr="00F163ED" w:rsidRDefault="0007177C" w:rsidP="00390C6A">
      <w:pPr>
        <w:spacing w:after="0" w:line="240" w:lineRule="auto"/>
        <w:ind w:firstLine="426"/>
        <w:jc w:val="both"/>
        <w:rPr>
          <w:rFonts w:ascii="Times New Roman" w:hAnsi="Times New Roman"/>
          <w:sz w:val="28"/>
          <w:szCs w:val="28"/>
          <w:lang w:val="be-BY"/>
        </w:rPr>
      </w:pP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1. Ғылым және оның қоғамдағы рөлі қандай?</w:t>
      </w:r>
    </w:p>
    <w:p w:rsidR="00047AC8" w:rsidRPr="00F163ED" w:rsidRDefault="00047AC8"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2. Ғылым – таным процесінің ерекше формасы дегенді қалай түсінесіз?</w:t>
      </w:r>
    </w:p>
    <w:p w:rsidR="00047AC8" w:rsidRDefault="00047AC8" w:rsidP="00390C6A">
      <w:pPr>
        <w:spacing w:after="0" w:line="240" w:lineRule="auto"/>
        <w:ind w:firstLine="426"/>
        <w:jc w:val="both"/>
        <w:rPr>
          <w:rFonts w:ascii="Times New Roman" w:hAnsi="Times New Roman"/>
          <w:sz w:val="28"/>
          <w:szCs w:val="28"/>
          <w:lang w:val="be-BY"/>
        </w:rPr>
      </w:pPr>
    </w:p>
    <w:p w:rsidR="0007177C" w:rsidRPr="0007177C" w:rsidRDefault="0007177C" w:rsidP="00390C6A">
      <w:pPr>
        <w:spacing w:after="0" w:line="240" w:lineRule="auto"/>
        <w:ind w:firstLine="426"/>
        <w:jc w:val="both"/>
        <w:rPr>
          <w:rFonts w:ascii="Times New Roman" w:hAnsi="Times New Roman"/>
          <w:sz w:val="28"/>
          <w:szCs w:val="28"/>
          <w:lang w:val="kk-KZ"/>
        </w:rPr>
      </w:pPr>
    </w:p>
    <w:p w:rsidR="000F507C" w:rsidRPr="00F163ED" w:rsidRDefault="000F507C" w:rsidP="00390C6A">
      <w:pPr>
        <w:spacing w:after="0" w:line="240" w:lineRule="auto"/>
        <w:rPr>
          <w:rFonts w:ascii="Times New Roman" w:hAnsi="Times New Roman"/>
          <w:snapToGrid w:val="0"/>
          <w:sz w:val="28"/>
          <w:szCs w:val="28"/>
          <w:lang w:val="kk-KZ"/>
        </w:rPr>
      </w:pPr>
      <w:r w:rsidRPr="00F163ED">
        <w:rPr>
          <w:rFonts w:ascii="Times New Roman" w:hAnsi="Times New Roman"/>
          <w:snapToGrid w:val="0"/>
          <w:sz w:val="28"/>
          <w:szCs w:val="28"/>
          <w:lang w:val="kk-KZ"/>
        </w:rPr>
        <w:br w:type="page"/>
      </w:r>
    </w:p>
    <w:p w:rsidR="000F507C" w:rsidRPr="0007177C" w:rsidRDefault="0007177C" w:rsidP="00390C6A">
      <w:pPr>
        <w:pStyle w:val="ad"/>
        <w:ind w:firstLine="426"/>
        <w:jc w:val="both"/>
        <w:rPr>
          <w:rFonts w:ascii="Times New Roman" w:hAnsi="Times New Roman"/>
          <w:sz w:val="28"/>
          <w:szCs w:val="28"/>
          <w:lang w:val="be-BY"/>
        </w:rPr>
      </w:pPr>
      <w:bookmarkStart w:id="3" w:name="_Toc534399551"/>
      <w:r>
        <w:rPr>
          <w:rFonts w:ascii="Times New Roman" w:hAnsi="Times New Roman"/>
          <w:b/>
          <w:sz w:val="28"/>
          <w:lang w:val="kk-KZ"/>
        </w:rPr>
        <w:lastRenderedPageBreak/>
        <w:t>Дәріс 3</w:t>
      </w:r>
      <w:r w:rsidR="009906CB">
        <w:rPr>
          <w:rFonts w:ascii="Times New Roman" w:hAnsi="Times New Roman"/>
          <w:b/>
          <w:sz w:val="28"/>
          <w:lang w:val="kk-KZ"/>
        </w:rPr>
        <w:t>.</w:t>
      </w:r>
      <w:r w:rsidRPr="0007177C">
        <w:rPr>
          <w:rFonts w:ascii="Times New Roman" w:hAnsi="Times New Roman"/>
          <w:sz w:val="28"/>
          <w:szCs w:val="28"/>
          <w:lang w:val="be-BY"/>
        </w:rPr>
        <w:t xml:space="preserve"> </w:t>
      </w:r>
      <w:r w:rsidR="00F163ED" w:rsidRPr="0007177C">
        <w:rPr>
          <w:rFonts w:ascii="Times New Roman" w:hAnsi="Times New Roman"/>
          <w:sz w:val="28"/>
          <w:szCs w:val="28"/>
          <w:lang w:val="be-BY"/>
        </w:rPr>
        <w:t>Ғылымның негізгі міндеттері мен классификациясы</w:t>
      </w:r>
      <w:bookmarkEnd w:id="3"/>
    </w:p>
    <w:p w:rsidR="000F507C" w:rsidRDefault="000F507C" w:rsidP="00390C6A">
      <w:pPr>
        <w:spacing w:after="0" w:line="240" w:lineRule="auto"/>
        <w:ind w:firstLine="426"/>
        <w:jc w:val="both"/>
        <w:rPr>
          <w:rFonts w:ascii="Times New Roman" w:hAnsi="Times New Roman"/>
          <w:sz w:val="28"/>
          <w:szCs w:val="28"/>
          <w:lang w:val="be-BY"/>
        </w:rPr>
      </w:pPr>
    </w:p>
    <w:p w:rsidR="009906CB" w:rsidRPr="00F163ED" w:rsidRDefault="009906CB" w:rsidP="00390C6A">
      <w:pPr>
        <w:spacing w:after="0" w:line="240" w:lineRule="auto"/>
        <w:ind w:firstLine="426"/>
        <w:jc w:val="both"/>
        <w:rPr>
          <w:rFonts w:ascii="Times New Roman" w:hAnsi="Times New Roman"/>
          <w:sz w:val="28"/>
          <w:szCs w:val="28"/>
          <w:lang w:val="be-BY"/>
        </w:rPr>
      </w:pPr>
    </w:p>
    <w:p w:rsidR="0007177C" w:rsidRPr="0007177C" w:rsidRDefault="0007177C"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Жоспары:</w:t>
      </w:r>
    </w:p>
    <w:p w:rsidR="000F507C" w:rsidRPr="0007177C" w:rsidRDefault="000F507C" w:rsidP="00390C6A">
      <w:pPr>
        <w:pStyle w:val="a3"/>
        <w:numPr>
          <w:ilvl w:val="1"/>
          <w:numId w:val="15"/>
        </w:numPr>
        <w:spacing w:after="0" w:line="240" w:lineRule="auto"/>
        <w:jc w:val="both"/>
        <w:rPr>
          <w:rFonts w:ascii="Times New Roman" w:hAnsi="Times New Roman"/>
          <w:sz w:val="28"/>
          <w:szCs w:val="28"/>
          <w:lang w:val="be-BY"/>
        </w:rPr>
      </w:pPr>
      <w:r w:rsidRPr="0007177C">
        <w:rPr>
          <w:rFonts w:ascii="Times New Roman" w:hAnsi="Times New Roman"/>
          <w:sz w:val="28"/>
          <w:szCs w:val="28"/>
          <w:lang w:val="be-BY"/>
        </w:rPr>
        <w:t>Ғылымның міндет</w:t>
      </w:r>
      <w:r w:rsidR="00F163ED" w:rsidRPr="0007177C">
        <w:rPr>
          <w:rFonts w:ascii="Times New Roman" w:hAnsi="Times New Roman"/>
          <w:sz w:val="28"/>
          <w:szCs w:val="28"/>
          <w:lang w:val="be-BY"/>
        </w:rPr>
        <w:t>тері</w:t>
      </w:r>
      <w:r w:rsidR="0007177C">
        <w:rPr>
          <w:rFonts w:ascii="Times New Roman" w:hAnsi="Times New Roman"/>
          <w:sz w:val="28"/>
          <w:szCs w:val="28"/>
          <w:lang w:val="be-BY"/>
        </w:rPr>
        <w:t>.</w:t>
      </w:r>
    </w:p>
    <w:p w:rsidR="0007177C" w:rsidRPr="009906CB" w:rsidRDefault="0007177C" w:rsidP="00390C6A">
      <w:pPr>
        <w:pStyle w:val="a3"/>
        <w:numPr>
          <w:ilvl w:val="1"/>
          <w:numId w:val="15"/>
        </w:numPr>
        <w:spacing w:after="0" w:line="240" w:lineRule="auto"/>
        <w:jc w:val="both"/>
        <w:rPr>
          <w:rFonts w:ascii="Times New Roman" w:hAnsi="Times New Roman"/>
          <w:sz w:val="28"/>
          <w:szCs w:val="28"/>
          <w:lang w:val="be-BY"/>
        </w:rPr>
      </w:pPr>
      <w:r w:rsidRPr="009906CB">
        <w:rPr>
          <w:rFonts w:ascii="Times New Roman" w:hAnsi="Times New Roman"/>
          <w:sz w:val="28"/>
          <w:szCs w:val="28"/>
          <w:lang w:val="be-BY"/>
        </w:rPr>
        <w:t>Ғылым классификациясы.</w:t>
      </w:r>
    </w:p>
    <w:p w:rsidR="000F507C" w:rsidRPr="00F163ED" w:rsidRDefault="000F507C" w:rsidP="00390C6A">
      <w:pPr>
        <w:spacing w:after="0" w:line="240" w:lineRule="auto"/>
        <w:ind w:firstLine="426"/>
        <w:jc w:val="both"/>
        <w:rPr>
          <w:rFonts w:ascii="Times New Roman" w:hAnsi="Times New Roman"/>
          <w:sz w:val="28"/>
          <w:szCs w:val="28"/>
          <w:lang w:val="be-BY"/>
        </w:rPr>
      </w:pP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Ғылымның міндеті – жан жақты, нысанды нақтылы тану; үрдіс пен жағдай, олардың құрылымы, байланысы мен қатынасы барысында терең қарастырулар, сонымен бірге өндіріске тәжірибелік негізде нәтижелер енгізу. Кез келген ғылыми зерттеу нысаны мен пәні болады. Ғылыми зерттеу нысаны материалдық, идеалдық жүйе. Пән- жүйелер құрылымы, жүйе аралығындағы элементтердің өзара әрекетінің заңдылықтары, түрлі қасиет, сапалық белгілері.</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Максатты тағайындалым ыңғайына қарай ғылыми зерттеулер үшке бөлінеді: фундаментальді, қолданбалы және әзірлемелер. Фундаментальді зерттеу жаңа жағдайларды ашу, үйрену, табиғат заңдылықтарын қарастыруға, зерттеудің жаңа принциптерін құруға арналған. Олардың мақсаты – қоғамның ғылыми деңгейін көтеру, адамның тәжірибелік іс-әрекетінде қолданатын үрдістеріне бағыт- бағдар беру. Мысалы, фундаментальды зерттеу бағыты ПМУ-ның металлургия кафедрасында қолға алынған. Көп компонентті жүйелердегі үрдістердің физика-химиялық негздері. Пирометаллургиялық үрдістердің ғылыми негіздерін әзірлеу – фазатүзілімі және физика-химиялық негіздердің темір құрамдас жүйелердегі ерекшелігі. Жоғары түйінді технологиясының физика - химиялық бағалау жүйесі металдардың кендерге қатысты әрекеттерінде белен алады. Қолданбалы зерттеулер табиғат заңдарын пайдалану амалдарын табуға бағытталған және адами іс-әрекеттің амал-тәсілдерін жандандыруға әрекет етеді. Мақсаты – ғылыми білімді пайдалану жолдарын нақтылау, негізгі зерттеулер мен адамның тәжірибелік іс-әрекеттеріне бағытталады. Қолданбалы зерттеулер түрлері: ізденіс, ғылыми-зерттеу және тәжірибелік - құрастырмалық. Зерттеудің ізденісті түрі факторларды нақтылауға бағытталған, нысандарға әсер берік, фундаментальды зерттеулер нәтижесінде, ұсынылған амалдар негізінде жаңа технологиялар мен техникаларды қарастыру мақсаты көзделеді. Ғылыми</w:t>
      </w:r>
      <w:r w:rsidR="007F7411">
        <w:rPr>
          <w:rFonts w:ascii="Times New Roman" w:hAnsi="Times New Roman"/>
          <w:sz w:val="28"/>
          <w:szCs w:val="28"/>
          <w:lang w:val="be-BY"/>
        </w:rPr>
        <w:t xml:space="preserve"> </w:t>
      </w:r>
      <w:r w:rsidRPr="00F163ED">
        <w:rPr>
          <w:rFonts w:ascii="Times New Roman" w:hAnsi="Times New Roman"/>
          <w:sz w:val="28"/>
          <w:szCs w:val="28"/>
          <w:lang w:val="be-BY"/>
        </w:rPr>
        <w:t>зерттеу жұмысы нәтижесінде жаңа технологиялар құрылады, тәжірибелі қондырғылдар, құралдар және т.б. әзірленеді. Тәжірибелік қүрастырма жұмыстарының мақсаты – құрастырмалау ерекшеліктерін іріктеу, логикалық негізін нақтылау. Қолданбалы зерттеу мақсаты – зерттеу нәтижелерін өндіріске енгізу. Қолданбалы зерттеу бағытындағы үлгі С.Торайгыров атындағы ПМУ-ның металлургия кафедрасында орын алған:</w:t>
      </w:r>
    </w:p>
    <w:p w:rsidR="000F507C" w:rsidRPr="00F163ED" w:rsidRDefault="00F163ED"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1</w:t>
      </w:r>
      <w:r w:rsidR="000F507C" w:rsidRPr="00F163ED">
        <w:rPr>
          <w:rFonts w:ascii="Times New Roman" w:hAnsi="Times New Roman"/>
          <w:sz w:val="28"/>
          <w:szCs w:val="28"/>
          <w:lang w:val="be-BY"/>
        </w:rPr>
        <w:t>) Металлургиялық өнеркәсіп қалдықтарын қайта өңдеу негізінде экологиялық баға технологияны даярлау – қара металл сынықтарын қайта өңдеу теориясымен технологиясы, нәтижесінде импорт – алмастырғыш прокатты өнімдерді жарыққа шығару.</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2) Ғылыми-техникалық іс-әрекеттің инфроқұрылымын дайындау және инженер кадрларын дайындаудың қазіргі технологиясы.</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lastRenderedPageBreak/>
        <w:t>Инженер – металлургтерді дайындау технологиялары әзірлемесі. Қаржыландыру көзіне байланысты ғылыми зерттеулерді мемлекеттік – бюджетті, щаруашылык келісімі, қаржыландырылмайтын болып бөлінеді. Әр ғылыми</w:t>
      </w:r>
      <w:r w:rsidR="007F7411">
        <w:rPr>
          <w:rFonts w:ascii="Times New Roman" w:hAnsi="Times New Roman"/>
          <w:sz w:val="28"/>
          <w:szCs w:val="28"/>
          <w:lang w:val="be-BY"/>
        </w:rPr>
        <w:t xml:space="preserve"> </w:t>
      </w:r>
      <w:r w:rsidRPr="00F163ED">
        <w:rPr>
          <w:rFonts w:ascii="Times New Roman" w:hAnsi="Times New Roman"/>
          <w:sz w:val="28"/>
          <w:szCs w:val="28"/>
          <w:lang w:val="be-BY"/>
        </w:rPr>
        <w:t>зерттеу жұмысына белгілі бағытпен қатынас жасалынады. Қосалқы ғылыми бағыт ретінде ғылым немесе ғылым кешені түсіндіріледі, яғни сол салада зерттеу жүргізілетіні ескеріледі.</w:t>
      </w:r>
      <w:r w:rsidR="007F7411">
        <w:rPr>
          <w:rFonts w:ascii="Times New Roman" w:hAnsi="Times New Roman"/>
          <w:sz w:val="28"/>
          <w:szCs w:val="28"/>
          <w:lang w:val="be-BY"/>
        </w:rPr>
        <w:t xml:space="preserve"> </w:t>
      </w:r>
      <w:r w:rsidRPr="00F163ED">
        <w:rPr>
          <w:rFonts w:ascii="Times New Roman" w:hAnsi="Times New Roman"/>
          <w:sz w:val="28"/>
          <w:szCs w:val="28"/>
          <w:lang w:val="be-BY"/>
        </w:rPr>
        <w:t>Ғылыми бағыттың құрылымдық бірліктері кешенді проблемалар, мәселелер, тақырыптар және ғылыми сауалдар.</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Кешенді проблемалар біртұтас мақсатқа жұмылдырылған. Негізгі мәселе күрделі теориялық және тәжірибелік міндеттердің жиынтығы. Ғылыми зерттеудің тақырыбы – мәселенің құрамдас бөлігі. Зерттеу нәтижесінде тақырып бойынша нақтылы ғылыми сұрыптағы мәселеге қатысты жауап алынады. Ғылыми зерттеу бағытын таңдау - жауапты міндет. Зерттеудің нақты бағыты өндірістік қажеттіліктерді, тұтынуды тануға ыңғайланып, өзекті мәселе жайын арқау етеді. Мәселені іріктеу мен ғылыми зерттеу тақырыбын таңдауда ең алдымен талдау нәтижесінде мәселе қалыптасып, күтілетін нәтиже орындалып, проблеманың құрылымы әзірленеді, тақырыптар, сауалдар ерекшеленіп өзектілігі қалыптасады. Осы орайда маңыздылығы – мәселелер ретін ғылыми проблемалардан ажырата білу, ол оз кезегінде ғылыми қызметкерлерден ақпараттану деңгейіне де қатысты. Мәселені нақтылап, құрылымы реттелгеннен кейін ғылыми</w:t>
      </w:r>
      <w:r w:rsidR="007F7411">
        <w:rPr>
          <w:rFonts w:ascii="Times New Roman" w:hAnsi="Times New Roman"/>
          <w:sz w:val="28"/>
          <w:szCs w:val="28"/>
          <w:lang w:val="be-BY"/>
        </w:rPr>
        <w:t xml:space="preserve"> </w:t>
      </w:r>
      <w:r w:rsidRPr="00F163ED">
        <w:rPr>
          <w:rFonts w:ascii="Times New Roman" w:hAnsi="Times New Roman"/>
          <w:sz w:val="28"/>
          <w:szCs w:val="28"/>
          <w:lang w:val="be-BY"/>
        </w:rPr>
        <w:t>зерттеу тақырыбы анықталады, әр қайсысы өзекті болуы қажет деп саналады, ғылыми жаңашылдығы болуы шарт, яғни</w:t>
      </w:r>
      <w:r w:rsidR="007F7411">
        <w:rPr>
          <w:rFonts w:ascii="Times New Roman" w:hAnsi="Times New Roman"/>
          <w:sz w:val="28"/>
          <w:szCs w:val="28"/>
          <w:lang w:val="be-BY"/>
        </w:rPr>
        <w:t xml:space="preserve"> </w:t>
      </w:r>
      <w:r w:rsidRPr="00F163ED">
        <w:rPr>
          <w:rFonts w:ascii="Times New Roman" w:hAnsi="Times New Roman"/>
          <w:sz w:val="28"/>
          <w:szCs w:val="28"/>
          <w:lang w:val="be-BY"/>
        </w:rPr>
        <w:t>ғылымға</w:t>
      </w:r>
      <w:r w:rsidR="007F7411">
        <w:rPr>
          <w:rFonts w:ascii="Times New Roman" w:hAnsi="Times New Roman"/>
          <w:sz w:val="28"/>
          <w:szCs w:val="28"/>
          <w:lang w:val="be-BY"/>
        </w:rPr>
        <w:t xml:space="preserve"> </w:t>
      </w:r>
      <w:r w:rsidRPr="00F163ED">
        <w:rPr>
          <w:rFonts w:ascii="Times New Roman" w:hAnsi="Times New Roman"/>
          <w:sz w:val="28"/>
          <w:szCs w:val="28"/>
          <w:lang w:val="be-BY"/>
        </w:rPr>
        <w:t>тиісті</w:t>
      </w:r>
      <w:r w:rsidR="007F7411">
        <w:rPr>
          <w:rFonts w:ascii="Times New Roman" w:hAnsi="Times New Roman"/>
          <w:sz w:val="28"/>
          <w:szCs w:val="28"/>
          <w:lang w:val="be-BY"/>
        </w:rPr>
        <w:t xml:space="preserve"> </w:t>
      </w:r>
      <w:r w:rsidRPr="00F163ED">
        <w:rPr>
          <w:rFonts w:ascii="Times New Roman" w:hAnsi="Times New Roman"/>
          <w:sz w:val="28"/>
          <w:szCs w:val="28"/>
          <w:lang w:val="be-BY"/>
        </w:rPr>
        <w:t>үлес</w:t>
      </w:r>
      <w:r w:rsidR="007F7411">
        <w:rPr>
          <w:rFonts w:ascii="Times New Roman" w:hAnsi="Times New Roman"/>
          <w:sz w:val="28"/>
          <w:szCs w:val="28"/>
          <w:lang w:val="be-BY"/>
        </w:rPr>
        <w:t xml:space="preserve"> </w:t>
      </w:r>
      <w:r w:rsidRPr="00F163ED">
        <w:rPr>
          <w:rFonts w:ascii="Times New Roman" w:hAnsi="Times New Roman"/>
          <w:sz w:val="28"/>
          <w:szCs w:val="28"/>
          <w:lang w:val="be-BY"/>
        </w:rPr>
        <w:t>қосып,</w:t>
      </w:r>
      <w:r w:rsidR="007F7411">
        <w:rPr>
          <w:rFonts w:ascii="Times New Roman" w:hAnsi="Times New Roman"/>
          <w:sz w:val="28"/>
          <w:szCs w:val="28"/>
          <w:lang w:val="be-BY"/>
        </w:rPr>
        <w:t xml:space="preserve"> </w:t>
      </w:r>
      <w:r w:rsidRPr="00F163ED">
        <w:rPr>
          <w:rFonts w:ascii="Times New Roman" w:hAnsi="Times New Roman"/>
          <w:sz w:val="28"/>
          <w:szCs w:val="28"/>
          <w:lang w:val="be-BY"/>
        </w:rPr>
        <w:t>өндіріс</w:t>
      </w:r>
      <w:r w:rsidR="007F7411">
        <w:rPr>
          <w:rFonts w:ascii="Times New Roman" w:hAnsi="Times New Roman"/>
          <w:sz w:val="28"/>
          <w:szCs w:val="28"/>
          <w:lang w:val="be-BY"/>
        </w:rPr>
        <w:t xml:space="preserve"> </w:t>
      </w:r>
      <w:r w:rsidRPr="00F163ED">
        <w:rPr>
          <w:rFonts w:ascii="Times New Roman" w:hAnsi="Times New Roman"/>
          <w:sz w:val="28"/>
          <w:szCs w:val="28"/>
          <w:lang w:val="be-BY"/>
        </w:rPr>
        <w:t>үшін</w:t>
      </w:r>
      <w:r w:rsidR="007F7411">
        <w:rPr>
          <w:rFonts w:ascii="Times New Roman" w:hAnsi="Times New Roman"/>
          <w:sz w:val="28"/>
          <w:szCs w:val="28"/>
          <w:lang w:val="be-BY"/>
        </w:rPr>
        <w:t xml:space="preserve"> </w:t>
      </w:r>
      <w:r w:rsidRPr="00F163ED">
        <w:rPr>
          <w:rFonts w:ascii="Times New Roman" w:hAnsi="Times New Roman"/>
          <w:sz w:val="28"/>
          <w:szCs w:val="28"/>
          <w:lang w:val="be-BY"/>
        </w:rPr>
        <w:t>тиімді</w:t>
      </w:r>
      <w:r w:rsidR="007F7411">
        <w:rPr>
          <w:rFonts w:ascii="Times New Roman" w:hAnsi="Times New Roman"/>
          <w:sz w:val="28"/>
          <w:szCs w:val="28"/>
          <w:lang w:val="be-BY"/>
        </w:rPr>
        <w:t xml:space="preserve"> </w:t>
      </w:r>
      <w:r w:rsidRPr="00F163ED">
        <w:rPr>
          <w:rFonts w:ascii="Times New Roman" w:hAnsi="Times New Roman"/>
          <w:sz w:val="28"/>
          <w:szCs w:val="28"/>
          <w:lang w:val="be-BY"/>
        </w:rPr>
        <w:t>деп</w:t>
      </w:r>
      <w:r w:rsidR="007F7411">
        <w:rPr>
          <w:rFonts w:ascii="Times New Roman" w:hAnsi="Times New Roman"/>
          <w:sz w:val="28"/>
          <w:szCs w:val="28"/>
          <w:lang w:val="be-BY"/>
        </w:rPr>
        <w:t xml:space="preserve"> </w:t>
      </w:r>
      <w:r w:rsidRPr="00F163ED">
        <w:rPr>
          <w:rFonts w:ascii="Times New Roman" w:hAnsi="Times New Roman"/>
          <w:sz w:val="28"/>
          <w:szCs w:val="28"/>
          <w:lang w:val="be-BY"/>
        </w:rPr>
        <w:t>саналынған. Тақырыпты іріктеуге әдебиет көздерінен танысуға көңіл бөлінеді. Ол зерттеу мәселелеріне қатысты болады, осы орайда дискуссиялар,</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мәселелерді талқылау, маман-тәжірибе иегерлерімен кеңес алуда басты әрекетке енеді.</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Ғылым классификациясы - </w:t>
      </w:r>
      <w:hyperlink r:id="rId11" w:tooltip="Ғылым" w:history="1">
        <w:r w:rsidRPr="00F163ED">
          <w:rPr>
            <w:rFonts w:ascii="Times New Roman" w:hAnsi="Times New Roman"/>
            <w:sz w:val="28"/>
            <w:szCs w:val="28"/>
            <w:lang w:val="be-BY"/>
          </w:rPr>
          <w:t>ғылымдар</w:t>
        </w:r>
      </w:hyperlink>
      <w:r w:rsidRPr="00F163ED">
        <w:rPr>
          <w:rFonts w:ascii="Times New Roman" w:hAnsi="Times New Roman"/>
          <w:sz w:val="28"/>
          <w:szCs w:val="28"/>
          <w:lang w:val="be-BY"/>
        </w:rPr>
        <w:t xml:space="preserve"> байланысы, ғылыми білім жүйесіндегі орналасу тәртібі, нақты қағидаларға негізделген, бәрінен бұрын </w:t>
      </w:r>
      <w:hyperlink r:id="rId12" w:tooltip="Объект" w:history="1">
        <w:r w:rsidRPr="00F163ED">
          <w:rPr>
            <w:rFonts w:ascii="Times New Roman" w:hAnsi="Times New Roman"/>
            <w:sz w:val="28"/>
            <w:szCs w:val="28"/>
            <w:lang w:val="be-BY"/>
          </w:rPr>
          <w:t>объектілердің</w:t>
        </w:r>
      </w:hyperlink>
      <w:r w:rsidRPr="00F163ED">
        <w:rPr>
          <w:rFonts w:ascii="Times New Roman" w:hAnsi="Times New Roman"/>
          <w:sz w:val="28"/>
          <w:szCs w:val="28"/>
          <w:lang w:val="be-BY"/>
        </w:rPr>
        <w:t xml:space="preserve"> қасиеті және байланысы, әр түрлі ғылымдармен қарастырылатын, сондай-ақ оларды зерттеу үрдісі. Ғылым классификациясы </w:t>
      </w:r>
      <w:hyperlink r:id="rId13" w:tooltip="Формаль (мұндай бет жоқ)" w:history="1">
        <w:r w:rsidRPr="00F163ED">
          <w:rPr>
            <w:rFonts w:ascii="Times New Roman" w:hAnsi="Times New Roman"/>
            <w:sz w:val="28"/>
            <w:szCs w:val="28"/>
            <w:lang w:val="be-BY"/>
          </w:rPr>
          <w:t>формальды</w:t>
        </w:r>
      </w:hyperlink>
      <w:r w:rsidRPr="00F163ED">
        <w:rPr>
          <w:rFonts w:ascii="Times New Roman" w:hAnsi="Times New Roman"/>
          <w:sz w:val="28"/>
          <w:szCs w:val="28"/>
          <w:lang w:val="be-BY"/>
        </w:rPr>
        <w:t xml:space="preserve"> немесе </w:t>
      </w:r>
      <w:hyperlink r:id="rId14" w:tooltip="Диалектика" w:history="1">
        <w:r w:rsidRPr="00F163ED">
          <w:rPr>
            <w:rFonts w:ascii="Times New Roman" w:hAnsi="Times New Roman"/>
            <w:sz w:val="28"/>
            <w:szCs w:val="28"/>
            <w:lang w:val="be-BY"/>
          </w:rPr>
          <w:t>диалектикалы</w:t>
        </w:r>
      </w:hyperlink>
      <w:r w:rsidRPr="00F163ED">
        <w:rPr>
          <w:rFonts w:ascii="Times New Roman" w:hAnsi="Times New Roman"/>
          <w:sz w:val="28"/>
          <w:szCs w:val="28"/>
          <w:lang w:val="be-BY"/>
        </w:rPr>
        <w:t xml:space="preserve">, мазмұнды деп бөлінеді. </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Ғылыми зерттеу іс-әрекетінің саласы, табиғат, қоғам және ойлау туралы жаңа білім негіздерін иеленуге бағытталған. Қазіргі уақытта ғылым материалдық өндіріс прогресінің негізгі күші болып танылады.</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Ғылымның</w:t>
      </w:r>
      <w:r w:rsidR="007F7411">
        <w:rPr>
          <w:rFonts w:ascii="Times New Roman" w:hAnsi="Times New Roman"/>
          <w:sz w:val="28"/>
          <w:szCs w:val="28"/>
          <w:lang w:val="be-BY"/>
        </w:rPr>
        <w:t xml:space="preserve"> </w:t>
      </w:r>
      <w:r w:rsidRPr="00F163ED">
        <w:rPr>
          <w:rFonts w:ascii="Times New Roman" w:hAnsi="Times New Roman"/>
          <w:sz w:val="28"/>
          <w:szCs w:val="28"/>
          <w:lang w:val="be-BY"/>
        </w:rPr>
        <w:t>жіктелімі</w:t>
      </w:r>
      <w:r w:rsidR="007F7411">
        <w:rPr>
          <w:rFonts w:ascii="Times New Roman" w:hAnsi="Times New Roman"/>
          <w:sz w:val="28"/>
          <w:szCs w:val="28"/>
          <w:lang w:val="be-BY"/>
        </w:rPr>
        <w:t xml:space="preserve"> </w:t>
      </w:r>
      <w:r w:rsidRPr="00F163ED">
        <w:rPr>
          <w:rFonts w:ascii="Times New Roman" w:hAnsi="Times New Roman"/>
          <w:sz w:val="28"/>
          <w:szCs w:val="28"/>
          <w:lang w:val="be-BY"/>
        </w:rPr>
        <w:t>және</w:t>
      </w:r>
      <w:r w:rsidR="007F7411">
        <w:rPr>
          <w:rFonts w:ascii="Times New Roman" w:hAnsi="Times New Roman"/>
          <w:sz w:val="28"/>
          <w:szCs w:val="28"/>
          <w:lang w:val="be-BY"/>
        </w:rPr>
        <w:t xml:space="preserve"> </w:t>
      </w:r>
      <w:r w:rsidRPr="00F163ED">
        <w:rPr>
          <w:rFonts w:ascii="Times New Roman" w:hAnsi="Times New Roman"/>
          <w:sz w:val="28"/>
          <w:szCs w:val="28"/>
          <w:lang w:val="be-BY"/>
        </w:rPr>
        <w:t>ғылыми зерттеу жүмыстарын ұйымдастыру</w:t>
      </w:r>
      <w:r w:rsidR="00F163ED">
        <w:rPr>
          <w:rFonts w:ascii="Times New Roman" w:hAnsi="Times New Roman"/>
          <w:sz w:val="28"/>
          <w:szCs w:val="28"/>
          <w:lang w:val="be-BY"/>
        </w:rPr>
        <w:t>.</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Ғылымдар жаратылыстану, техникалық, қоғамдық және философияға бөлінеді. Бұл жіктелімдер негізінде материалдық әлемнің нысандарын қарастыру ерекшеліктері туындайды. Техникалық ғылымдар мақсатты түрде табиғи денелер мен үрдістерді техникалық нысандармен қатысты қарастырады, құрастырмалы-техникалық іс-әрекеттер әдістері барысында сонымен бірге қоғамдық өндіріс жүйесінде техникалық нысандарды қалыптастыру амалдары жайында ой білдіреді.</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 xml:space="preserve">Ғылым аясында негізгі координатор білім беру Министрлігі мен Қазақстан Республикасының ғылыми саласы енеді. Қазақстан Республикасының жоғарғы ғылыми мекемесі – Қазақстан Республикасының Ғылым Академиясы, қоғамдық </w:t>
      </w:r>
      <w:r w:rsidRPr="00F163ED">
        <w:rPr>
          <w:rFonts w:ascii="Times New Roman" w:hAnsi="Times New Roman"/>
          <w:sz w:val="28"/>
          <w:szCs w:val="28"/>
          <w:lang w:val="be-BY"/>
        </w:rPr>
        <w:lastRenderedPageBreak/>
        <w:t>және жаратылыстану ғылымдарының ғылыми негіздемелерін айқындап, барлық ғылыми мекемелер мен жоғары оқу орындарындағы зерттеулерге басшылық жасайды. Ғылыми зерттеулердің орындалуына жоғары оқу орындарының профессор – оқытушылық құрамы тартылып, жоғары мектептің ғылыми жүйесін құрайды. Жоғары оқу орындарында ғылыми мекемелер, ғылыми</w:t>
      </w:r>
      <w:r w:rsidR="007F7411">
        <w:rPr>
          <w:rFonts w:ascii="Times New Roman" w:hAnsi="Times New Roman"/>
          <w:sz w:val="28"/>
          <w:szCs w:val="28"/>
          <w:lang w:val="be-BY"/>
        </w:rPr>
        <w:t xml:space="preserve"> </w:t>
      </w:r>
      <w:r w:rsidRPr="00F163ED">
        <w:rPr>
          <w:rFonts w:ascii="Times New Roman" w:hAnsi="Times New Roman"/>
          <w:sz w:val="28"/>
          <w:szCs w:val="28"/>
          <w:lang w:val="be-BY"/>
        </w:rPr>
        <w:t>зерттеулер зертханалары, ғылыми зерттеу институттары ұйымдастырылады.</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Ғылыми зерттеулер жұмыстарына студенттер тартылады. Кадрларды ғылыми-педагогикалық негізінде даярлау жоғары оқу орындары мен ғылыми мекемелердегі магистратура мен аспирантура арқылы жүзеге асады. Білім беру жүйесінде ең жоғары саты – докторантура.</w:t>
      </w:r>
    </w:p>
    <w:p w:rsidR="000F507C" w:rsidRPr="00F163ED" w:rsidRDefault="000F507C" w:rsidP="00390C6A">
      <w:pPr>
        <w:spacing w:after="0" w:line="240" w:lineRule="auto"/>
        <w:ind w:firstLine="426"/>
        <w:jc w:val="both"/>
        <w:rPr>
          <w:rFonts w:ascii="Times New Roman" w:hAnsi="Times New Roman"/>
          <w:sz w:val="28"/>
          <w:szCs w:val="28"/>
          <w:lang w:val="be-BY"/>
        </w:rPr>
      </w:pPr>
    </w:p>
    <w:p w:rsidR="000F507C" w:rsidRPr="0007177C" w:rsidRDefault="000F507C"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Бақылау сұрақтары</w:t>
      </w:r>
      <w:r w:rsidR="0007177C" w:rsidRPr="0007177C">
        <w:rPr>
          <w:rFonts w:ascii="Times New Roman" w:hAnsi="Times New Roman"/>
          <w:b/>
          <w:sz w:val="28"/>
          <w:szCs w:val="28"/>
          <w:lang w:val="be-BY"/>
        </w:rPr>
        <w:t>:</w:t>
      </w:r>
    </w:p>
    <w:p w:rsidR="0007177C" w:rsidRPr="00F163ED" w:rsidRDefault="0007177C" w:rsidP="00390C6A">
      <w:pPr>
        <w:spacing w:after="0" w:line="240" w:lineRule="auto"/>
        <w:ind w:firstLine="426"/>
        <w:jc w:val="both"/>
        <w:rPr>
          <w:rFonts w:ascii="Times New Roman" w:hAnsi="Times New Roman"/>
          <w:sz w:val="28"/>
          <w:szCs w:val="28"/>
          <w:lang w:val="be-BY"/>
        </w:rPr>
      </w:pP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1.</w:t>
      </w:r>
      <w:r w:rsidR="00F163ED">
        <w:rPr>
          <w:rFonts w:ascii="Times New Roman" w:hAnsi="Times New Roman"/>
          <w:sz w:val="28"/>
          <w:szCs w:val="28"/>
          <w:lang w:val="be-BY"/>
        </w:rPr>
        <w:t xml:space="preserve"> </w:t>
      </w:r>
      <w:r w:rsidRPr="00F163ED">
        <w:rPr>
          <w:rFonts w:ascii="Times New Roman" w:hAnsi="Times New Roman"/>
          <w:sz w:val="28"/>
          <w:szCs w:val="28"/>
          <w:lang w:val="be-BY"/>
        </w:rPr>
        <w:t>Ғылымның міндеттерін атаңыз</w:t>
      </w:r>
      <w:r w:rsidR="00F163ED">
        <w:rPr>
          <w:rFonts w:ascii="Times New Roman" w:hAnsi="Times New Roman"/>
          <w:sz w:val="28"/>
          <w:szCs w:val="28"/>
          <w:lang w:val="be-BY"/>
        </w:rPr>
        <w:t>?</w:t>
      </w:r>
    </w:p>
    <w:p w:rsidR="000F507C" w:rsidRPr="00F163ED" w:rsidRDefault="000F507C" w:rsidP="00390C6A">
      <w:pPr>
        <w:spacing w:after="0" w:line="240" w:lineRule="auto"/>
        <w:ind w:firstLine="426"/>
        <w:jc w:val="both"/>
        <w:rPr>
          <w:rFonts w:ascii="Times New Roman" w:hAnsi="Times New Roman"/>
          <w:sz w:val="28"/>
          <w:szCs w:val="28"/>
          <w:lang w:val="be-BY"/>
        </w:rPr>
      </w:pPr>
      <w:r w:rsidRPr="00F163ED">
        <w:rPr>
          <w:rFonts w:ascii="Times New Roman" w:hAnsi="Times New Roman"/>
          <w:sz w:val="28"/>
          <w:szCs w:val="28"/>
          <w:lang w:val="be-BY"/>
        </w:rPr>
        <w:t>2.</w:t>
      </w:r>
      <w:r w:rsidR="00F163ED">
        <w:rPr>
          <w:rFonts w:ascii="Times New Roman" w:hAnsi="Times New Roman"/>
          <w:sz w:val="28"/>
          <w:szCs w:val="28"/>
          <w:lang w:val="be-BY"/>
        </w:rPr>
        <w:t xml:space="preserve"> </w:t>
      </w:r>
      <w:r w:rsidRPr="00F163ED">
        <w:rPr>
          <w:rFonts w:ascii="Times New Roman" w:hAnsi="Times New Roman"/>
          <w:sz w:val="28"/>
          <w:szCs w:val="28"/>
          <w:lang w:val="be-BY"/>
        </w:rPr>
        <w:t>Ғылым классификациясына таладау жасаңыз</w:t>
      </w:r>
      <w:r w:rsidR="00F163ED">
        <w:rPr>
          <w:rFonts w:ascii="Times New Roman" w:hAnsi="Times New Roman"/>
          <w:sz w:val="28"/>
          <w:szCs w:val="28"/>
          <w:lang w:val="be-BY"/>
        </w:rPr>
        <w:t>?</w:t>
      </w:r>
    </w:p>
    <w:p w:rsidR="00047AC8" w:rsidRDefault="00047AC8" w:rsidP="00390C6A">
      <w:pPr>
        <w:spacing w:after="0" w:line="240" w:lineRule="auto"/>
        <w:ind w:firstLine="426"/>
        <w:jc w:val="both"/>
        <w:rPr>
          <w:rFonts w:ascii="Times New Roman" w:hAnsi="Times New Roman"/>
          <w:sz w:val="28"/>
          <w:szCs w:val="28"/>
          <w:lang w:val="be-BY"/>
        </w:rPr>
      </w:pPr>
    </w:p>
    <w:p w:rsidR="0007177C" w:rsidRPr="00F163ED" w:rsidRDefault="0007177C" w:rsidP="00390C6A">
      <w:pPr>
        <w:spacing w:after="0" w:line="240" w:lineRule="auto"/>
        <w:ind w:firstLine="426"/>
        <w:jc w:val="both"/>
        <w:rPr>
          <w:rFonts w:ascii="Times New Roman" w:hAnsi="Times New Roman"/>
          <w:sz w:val="28"/>
          <w:szCs w:val="28"/>
          <w:lang w:val="be-BY"/>
        </w:rPr>
      </w:pPr>
    </w:p>
    <w:p w:rsidR="00B72CED" w:rsidRDefault="00B72CED" w:rsidP="00390C6A">
      <w:pPr>
        <w:spacing w:after="0" w:line="240" w:lineRule="auto"/>
        <w:rPr>
          <w:rFonts w:ascii="Times New Roman" w:hAnsi="Times New Roman"/>
          <w:sz w:val="28"/>
          <w:szCs w:val="28"/>
          <w:lang w:val="kk-KZ"/>
        </w:rPr>
      </w:pPr>
      <w:r>
        <w:rPr>
          <w:rFonts w:ascii="Times New Roman" w:hAnsi="Times New Roman"/>
          <w:sz w:val="28"/>
          <w:szCs w:val="28"/>
          <w:lang w:val="kk-KZ"/>
        </w:rPr>
        <w:br w:type="page"/>
      </w:r>
    </w:p>
    <w:p w:rsidR="00B72CED" w:rsidRPr="0007177C" w:rsidRDefault="00B72CED" w:rsidP="00390C6A">
      <w:pPr>
        <w:pStyle w:val="ad"/>
        <w:ind w:firstLine="426"/>
        <w:jc w:val="both"/>
        <w:rPr>
          <w:rFonts w:ascii="Times New Roman" w:hAnsi="Times New Roman"/>
          <w:sz w:val="28"/>
          <w:szCs w:val="28"/>
          <w:lang w:val="be-BY"/>
        </w:rPr>
      </w:pPr>
      <w:bookmarkStart w:id="4" w:name="_Toc534399552"/>
      <w:r w:rsidRPr="00782A82">
        <w:rPr>
          <w:rFonts w:ascii="Times New Roman" w:hAnsi="Times New Roman"/>
          <w:b/>
          <w:sz w:val="28"/>
          <w:lang w:val="kk-KZ"/>
        </w:rPr>
        <w:lastRenderedPageBreak/>
        <w:t xml:space="preserve">Дәріс 4. </w:t>
      </w:r>
      <w:r w:rsidRPr="0007177C">
        <w:rPr>
          <w:rFonts w:ascii="Times New Roman" w:hAnsi="Times New Roman"/>
          <w:sz w:val="28"/>
          <w:szCs w:val="28"/>
          <w:lang w:val="be-BY"/>
        </w:rPr>
        <w:t>Ғылымның негізгі сипаттамасы мен басты функциясы</w:t>
      </w:r>
      <w:bookmarkEnd w:id="4"/>
    </w:p>
    <w:p w:rsidR="00B72CED" w:rsidRDefault="00B72CED" w:rsidP="00390C6A">
      <w:pPr>
        <w:spacing w:after="0" w:line="240" w:lineRule="auto"/>
        <w:ind w:firstLine="426"/>
        <w:jc w:val="both"/>
        <w:rPr>
          <w:rFonts w:ascii="Times New Roman" w:hAnsi="Times New Roman"/>
          <w:sz w:val="28"/>
          <w:szCs w:val="28"/>
          <w:lang w:val="be-BY"/>
        </w:rPr>
      </w:pPr>
    </w:p>
    <w:p w:rsidR="009906CB" w:rsidRPr="0007177C" w:rsidRDefault="009906CB" w:rsidP="00390C6A">
      <w:pPr>
        <w:spacing w:after="0" w:line="240" w:lineRule="auto"/>
        <w:ind w:firstLine="426"/>
        <w:jc w:val="both"/>
        <w:rPr>
          <w:rFonts w:ascii="Times New Roman" w:hAnsi="Times New Roman"/>
          <w:sz w:val="28"/>
          <w:szCs w:val="28"/>
          <w:lang w:val="be-BY"/>
        </w:rPr>
      </w:pPr>
    </w:p>
    <w:p w:rsidR="00B72CED" w:rsidRPr="0007177C" w:rsidRDefault="0007177C"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Жоспары:</w:t>
      </w:r>
    </w:p>
    <w:p w:rsidR="00B72CED" w:rsidRPr="0007177C" w:rsidRDefault="00B72CED" w:rsidP="00390C6A">
      <w:pPr>
        <w:pStyle w:val="a3"/>
        <w:numPr>
          <w:ilvl w:val="0"/>
          <w:numId w:val="17"/>
        </w:numPr>
        <w:spacing w:after="0" w:line="240" w:lineRule="auto"/>
        <w:ind w:left="851" w:hanging="425"/>
        <w:jc w:val="both"/>
        <w:rPr>
          <w:rFonts w:ascii="Times New Roman" w:hAnsi="Times New Roman"/>
          <w:sz w:val="28"/>
          <w:szCs w:val="28"/>
          <w:lang w:val="be-BY"/>
        </w:rPr>
      </w:pPr>
      <w:r w:rsidRPr="0007177C">
        <w:rPr>
          <w:rFonts w:ascii="Times New Roman" w:hAnsi="Times New Roman"/>
          <w:sz w:val="28"/>
          <w:szCs w:val="28"/>
          <w:lang w:val="be-BY"/>
        </w:rPr>
        <w:t xml:space="preserve">Ғылым дегеніміз не? </w:t>
      </w:r>
    </w:p>
    <w:p w:rsidR="0007177C" w:rsidRPr="0007177C" w:rsidRDefault="0007177C" w:rsidP="00390C6A">
      <w:pPr>
        <w:pStyle w:val="a3"/>
        <w:numPr>
          <w:ilvl w:val="0"/>
          <w:numId w:val="17"/>
        </w:numPr>
        <w:spacing w:after="0" w:line="240" w:lineRule="auto"/>
        <w:ind w:left="851" w:hanging="425"/>
        <w:jc w:val="both"/>
        <w:rPr>
          <w:rFonts w:ascii="Times New Roman" w:hAnsi="Times New Roman"/>
          <w:sz w:val="28"/>
          <w:szCs w:val="28"/>
          <w:lang w:val="be-BY"/>
        </w:rPr>
      </w:pPr>
      <w:r w:rsidRPr="0007177C">
        <w:rPr>
          <w:rFonts w:ascii="Times New Roman" w:hAnsi="Times New Roman"/>
          <w:sz w:val="28"/>
          <w:szCs w:val="28"/>
          <w:lang w:val="be-BY"/>
        </w:rPr>
        <w:t>Ғылымды зерттеу аспектілері</w:t>
      </w:r>
    </w:p>
    <w:p w:rsidR="00B72CED" w:rsidRPr="0007177C" w:rsidRDefault="00B72CED" w:rsidP="00390C6A">
      <w:pPr>
        <w:spacing w:after="0" w:line="240" w:lineRule="auto"/>
        <w:ind w:firstLine="426"/>
        <w:jc w:val="both"/>
        <w:rPr>
          <w:rFonts w:ascii="Times New Roman" w:hAnsi="Times New Roman"/>
          <w:sz w:val="28"/>
          <w:szCs w:val="28"/>
          <w:lang w:val="be-BY"/>
        </w:rPr>
      </w:pP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Бұл сұраққа жауап берудің оңай еместігінің дәлелі ретінде оның қашан пайда болғандығы туралы пікірталастың әлі күнге толастамай отырғанын айтуға болады. Ғалымдардың бір тобы ғылым ежелгі дүниенің антикалық кезеңінде, яғни, осыдан 2,5 мың жыл бұрын пайда болды десе, енді бір ғалымдар нағыз ғылым тек Жаңа Дәуір кезеңінде, шамамен ХVІІІ ғасырда қалыптасты деген пікірді ұстанады. Мұндай пікірталастың себебі ғылымның күрделі және сан қырлы құбылыс екендігінде. Ол бір жағынан алғанда білімдердің, теориялық қағидалар мен әдістердің жүйесі, сонымен бірге қоғамдық сананың формасы, қоғамдық дамудың рухани жемісі, қоғам дамуын басқару құралы, өндіргіш күш күрделі ақпараттық жүйе және т.б. Осы әр түрлі салалардың мамандары ғылымға әр түрлі анықтамалар береді және олардың ешқайсысын да теріске шығаруға болмайды. Әр түрлі анықтамаларды қорыта келіп, ғылымның жалпы анықтамасын беретін болсақ, ғылым – табиғат, қоғам және адам туралы білімдер өндіруге бағытталган зерттеу қызметі саласы.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Бұл анықтамадан ғылымның зерттеу пәні туралы түсінік алуға болады. Ғылым ең әуелі адамды қоршаған орта – табиғатты зерттеуге бағыталған қызметтің жемісі ретінде дүниеге келді. Бірте-бірте қоғам туралы ғылыми</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түсініктер жинақтау қажеттігі туындады. Бірақ ғылым процесіндегі басты тұлға, ғылымның басты субьектісі де, объектісі де – адамның өзі. Адамның қатысуынсыз ғылымның қалыптасуы мүмкін емес, сонымен бірге, адам өзін түсінуге, өз мүмкіндіктерін анықтауға, табиғат пен қоғамның ғана емес, өз болашағын болжауға көне заманнан бастап осы күнге дейін талпынып келеді және бұл процесс адам Жер бетінде қанша өмір сүрсе, сонша жалғаса бермек.</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Ғылымның функциялары. Ғылым күрделі әлеуметтік функциялар атқарады. Бұл функциялар ғылымның өзінің дамуымен бірге үнемі өзгеріп, толықтырылып және ғылымның дамуына өзіндік әсерін тигізіп отырады. Қазіргі ғылымның үш әлеуметтік функциясын атап көрсетуге болады: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1) </w:t>
      </w:r>
      <w:r w:rsidR="0007177C" w:rsidRPr="009E3B88">
        <w:rPr>
          <w:rFonts w:ascii="Times New Roman" w:hAnsi="Times New Roman"/>
          <w:sz w:val="28"/>
          <w:szCs w:val="28"/>
          <w:lang w:val="be-BY"/>
        </w:rPr>
        <w:t>Мәдени</w:t>
      </w:r>
      <w:r w:rsidRPr="009E3B88">
        <w:rPr>
          <w:rFonts w:ascii="Times New Roman" w:hAnsi="Times New Roman"/>
          <w:sz w:val="28"/>
          <w:szCs w:val="28"/>
          <w:lang w:val="be-BY"/>
        </w:rPr>
        <w:t>-көзқарастық;</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2) </w:t>
      </w:r>
      <w:r w:rsidR="0007177C" w:rsidRPr="009E3B88">
        <w:rPr>
          <w:rFonts w:ascii="Times New Roman" w:hAnsi="Times New Roman"/>
          <w:sz w:val="28"/>
          <w:szCs w:val="28"/>
          <w:lang w:val="be-BY"/>
        </w:rPr>
        <w:t xml:space="preserve">Өндіргіш </w:t>
      </w:r>
      <w:r w:rsidRPr="009E3B88">
        <w:rPr>
          <w:rFonts w:ascii="Times New Roman" w:hAnsi="Times New Roman"/>
          <w:sz w:val="28"/>
          <w:szCs w:val="28"/>
          <w:lang w:val="be-BY"/>
        </w:rPr>
        <w:t>күштер функциясы;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3) </w:t>
      </w:r>
      <w:r w:rsidR="0007177C" w:rsidRPr="009E3B88">
        <w:rPr>
          <w:rFonts w:ascii="Times New Roman" w:hAnsi="Times New Roman"/>
          <w:sz w:val="28"/>
          <w:szCs w:val="28"/>
          <w:lang w:val="be-BY"/>
        </w:rPr>
        <w:t xml:space="preserve">Әлеуметтік </w:t>
      </w:r>
      <w:r w:rsidRPr="009E3B88">
        <w:rPr>
          <w:rFonts w:ascii="Times New Roman" w:hAnsi="Times New Roman"/>
          <w:sz w:val="28"/>
          <w:szCs w:val="28"/>
          <w:lang w:val="be-BY"/>
        </w:rPr>
        <w:t>күштер функциясы.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Ғылымның генезисі, қоғамдағы қызметі және дамуының қозғаушы күштері мәселесі бойынша интерналистік, экстерналистік және позитивистік концепциялар бар. Интернализм ғылымның пайда болуы мен дамуына философиялық ой тікелей әсер етті деп есептейді және қоғамның әлеуметтік-экономикалық, саяси құрылымы мен сол қоғамның ғылымының арасында ешқандай байланыс болуы мүмкін емес деген пікірді ұстанып, ғылымның ішкі факторларын абсолютке айналдырады. Экстернализм – бұл концепцияға қарсы. Оның өкілдерінің пікірі бойынша, ғылымға сыртқы факторлардың әсері мықты. Позитивизм – ғылым нақты, тәжірибеден өткен, дәлеледенген фактілерге </w:t>
      </w:r>
      <w:r w:rsidRPr="009E3B88">
        <w:rPr>
          <w:rFonts w:ascii="Times New Roman" w:hAnsi="Times New Roman"/>
          <w:sz w:val="28"/>
          <w:szCs w:val="28"/>
          <w:lang w:val="be-BY"/>
        </w:rPr>
        <w:lastRenderedPageBreak/>
        <w:t>сүйене отырып дами алады, абстрактылық ойлау мен метафизикалық түсініктер ғылым үшін пайдасыз. Біздің ойымызша, ғылымның пайда болуына, эволюциясына, қоғамда атқаратын қызметіне жоғарыда аталған факторлардың бәрі де белгілі бір дәрежеде ықпалын тигізеді және ол әр дәуірде әр түрлі болуы мүмкін. Сондықтан оларды бір-біріне қарсы қойып, немесе бір-бірінен бөліп алып, белгілі бір факторларды абсолютке айналдыру дұрыс емес.</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Зерттеуші ғалымдар ғылымның даму кезеңдері туралы әр түрлі пікірлер айтады. Олардың бір тобы ғылым көне заманда қалыптасты десе, енді бір ғалымдар ғылым қоғамның ерекше саласы ретінде Жаңа Дәуірде пайда болды деп тұжырымдайды. Біздің пікірімізше, ғылымның даму кезеңдері туралы мейлінше дұрыс пікірді ұсынған қазіргі заманғы Ресей ғалымы В.В.Ильин. Ол ғылымның дамуын классикалық, классикалық емес және неоклассикалық емес деп жіктейді. Бұл жіктеуді ғылымның классикалыққа Дейінгі кезеңімен толықтырған дұрыс секілді деп ойлаймыз. Себебі, классикалық ғылым кезеңіне дейін ғылым ұзақ уақытқа созылған «нағыз ғылымға» дейінгі қалыптасу кезеңінен өтті.</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Алғашқы қауымдық қоғам дамуының мыңжылдық практикасы ғылымды қалыптастыра алған жоқ. Білім күнделікті өмірдің қажеттіліктері қанағаттандыруға ғана бағытталып, одан жоғары көтеріле алмады. Алғашқы қауымдық қоғамда өмір сүрген адамдар дүние туралы білім жинамады деуге болмайды, бірақ заттар туралы объективтік білім оларды субъективтік қабылдаумен тығыз байланысты еді, яғни, объективтік білім элементтері мен субъективтік сана арасында шекара болмады, табиғат құбылыстары адам және оның өмірімен байланысты түсіндірілді.</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Адам ойы таза теориялық білім деңгейіне көтерілуі үшін оның дәстүрлі практикалық бағытталғандығын бұзу қажет еді. Ескі сананы күйрету санаға тікелей әсер ету арқылы емес, сана бейнелеп отырған дүниені түбірімен қайта түсіну арқылы жүрді. Дүниеге деген жаңа көзқараста заттар адамға байланысты емес, объективті, заттар мен адам жеке-жеке, бір-біріне қатысты, бірақ тәуелсіз, нәрселер ретінде пайымдалды. Осындай ерекшелік көне гректерге тән еді. Ғылымды зерттеуші ғалымдардың бәрі дерлік ғылымның отаны көне Греция деп мойындайды. Гректер Египет пен Вавилон империяларында бірнеше жүзжылдықтарға созылған соғыстардан аман қалған, ұзақ уақыт ескерілмеген білімдерді қабылдап алды және жай қабылдап қана қоймай, өздерінің ақыл-ойының, ойлау қабілетінің күштілігі арқасында өздерінің білімдерін қоса отырып жаңа дәрежеге көтерген, оларға абстрактылық және рационалдық сипат берген халық болды.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Ғылым дамуының классикалық кезеңі ХVІ-ғасырдан басталды деуге болады. ХVІ-ғасыр – адам рухының қайта өркендеген кезеңі. Қалалардың көбеюі адамның сезімдері мен өмірлік құндылықтарының жаңа деңгейде дамуына оң әсерін тигізді. Университеттер пайда бола бастады, олар әлі күнге дейін ғылым ордасы болып есептеледі. Өркендеу дәуірінде елеулі ғылыми жаңалықтар дүниеге келді, осы кезеңде ғылым мен өнерді біріктірген ғұламалар өмір сүрді. Олардың бәрінің есімдерін және олар ашқан жаңалықтардың бәрін бірдей атап шығу мүмкін емес. Ең басты тұлғаларды ғана атасақ: Леонардо да Винчи (1452-1519) – ұлы суретші және қазіргі жаратылыстану ғылымының </w:t>
      </w:r>
      <w:r w:rsidRPr="009E3B88">
        <w:rPr>
          <w:rFonts w:ascii="Times New Roman" w:hAnsi="Times New Roman"/>
          <w:sz w:val="28"/>
          <w:szCs w:val="28"/>
          <w:lang w:val="be-BY"/>
        </w:rPr>
        <w:lastRenderedPageBreak/>
        <w:t>пионері; Николай Коперник (1473-1543) поляк астрономы, дүниенің гелиоцентристік жүйесін ашты; Джордано Бруно (1548-1600) – әлем біртұтас, шексіз, үнемі өзгеріп отыратын монадолардан тұрады деп тұжырымдады; Галилео Галилей (1564-1642) – Жер айналып отырады, дүниені математика, механика ғылымдарының, ақыл-ойдың көмегімен тануға болады деп пайымдады.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Одан бергі ғылымдағы негізгі революциялық жаңалықтар – атом бөлшек-терінің ашылуы, атом бомбасының жасалуы, космосты игеру, ғылым же-тістіктерінің өндіріс саласына көптеп енгізілуі немесе ғылымның өндіргіш күш ретінде қарқынды дамуы, электроника және кибернетика салалары жетістіктерінің адамның өмір сүруін жеңілдету үшін қолданылуы, яғни, ғылымның адамның күнделікті тұрмысында кең орын алуы.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Бұл классикалық кезең Галилей мен Пуанкареге дейінгі ХVІ-ХХ ғасыр-ларды қамтиды.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Неоклассикалық емес қазіргі кезеңде ғылым жеке салаларға бөлініп кетті. Бұл құбылыс ғылымның дағдарысына әкеліп соқты деуге болады. Оның басты себебі – ғылымның басты мақсаты – жалпы дүние туралы білім жинау екендігі ұмыт болды және дүниені тұтас нәрсе деп қарастыру принципі естен шығарылды, әрбір ғылым өзімен-өзі болып кетті.</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Ғылым философиясы. Ғылымды философиялық тұрғыдан зерттеу аса маңызды және ол ғылым мен ғылыми қызметті зерттейтін басқа пәндердің арасында ерекше, басты орын алады. Ғылымды зерттеудің әр түрлі жеке методтары мен арнайы ғылымтану пәндері қаншалықты профессивті және өзекті болғанымен, олар ғылымды философиялық тұрғыдан зерттеудің орнын баса алмайды. Философия ғылымды қоғамдық сананың белгілі бір формасы және адамның дүниеге көзқарасын анықтаушы теориялық сана ретінде, қоршаған ортаға қатынастың типі ретінде сараптайды.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Ғылым социологиясы. Ғылымды идеяның дамуы, танымдық жүйе деп қарастырумен шектелмей, оны қоғамдық өндірістің түрі, әлеуметтік жүйе ретінде түсіну ғылым социологиясының пәнін анықтайды. Ғылым социологиясы ғылымдағы қоғамдық қатынастар және ғылым мен қ</w:t>
      </w:r>
      <w:r w:rsidR="00357293" w:rsidRPr="009E3B88">
        <w:rPr>
          <w:rFonts w:ascii="Times New Roman" w:hAnsi="Times New Roman"/>
          <w:sz w:val="28"/>
          <w:szCs w:val="28"/>
          <w:lang w:val="be-BY"/>
        </w:rPr>
        <w:t xml:space="preserve">оғам </w:t>
      </w:r>
      <w:r w:rsidRPr="009E3B88">
        <w:rPr>
          <w:rFonts w:ascii="Times New Roman" w:hAnsi="Times New Roman"/>
          <w:sz w:val="28"/>
          <w:szCs w:val="28"/>
          <w:lang w:val="be-BY"/>
        </w:rPr>
        <w:t>арасындағы қатынастар жүйесін зерттейді. Ғылымды социологиялық танып-білу үш саланы қамтиды: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1) ғылыми қызметтің ішкі құрылымы, немесе әлеуметтік институт ретіндегі ғылыми қызмет шеңберіндегі қоғамдық қатынастар;</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2) ғылым және қоғам, ғылым мен қоғамның басқа компоненттері арасындағы өзара қатынас және өзара байланыс;</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3) ғылымдағы адам.</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Ғылым психологиясы ХХ-ғасырда қарқындап дамыды. Бұл құбылыс кіші ғылымдардан үлкен ғылымдарга көшумен, ғылыми-ізденіс жұмысында ұжымдық принципінің басым бола бастауымен, ғылыми іс-қызметті күшейтудің факторларын ашуга ұмтылумен тығыз байланысты. Қазіргі ғылым ерекше шығармашылық және әлеуметтік жүйе, сондықтан психологиялық факторлардың ғылыми процестің дамуын жеңілдетуге немесе бәсеңдетуге тигізетін әсері мол. Ғылым психологиясы ғалымның білім өндірісінде маңызды рөл атқаратын елестету, шабыттану, интуицизм негіздеу және басқа </w:t>
      </w:r>
      <w:r w:rsidRPr="009E3B88">
        <w:rPr>
          <w:rFonts w:ascii="Times New Roman" w:hAnsi="Times New Roman"/>
          <w:sz w:val="28"/>
          <w:szCs w:val="28"/>
          <w:lang w:val="be-BY"/>
        </w:rPr>
        <w:lastRenderedPageBreak/>
        <w:t>психологиялық қасиеттерін-объектілерін зерттейді. Сонымен қатар, ғылым психологиясы индивидуалды-шығармашылық құбылыстармен шектелмей, ғылыми ұжымдағы тұлғааралық қатынас- тардың ғылым процесіне, ғалымдардың интеллектуалдық қызметіне әсері. зерттеу объектісіретінде қарастырады. Ғылым психологиясы қазіргі кезеңде ғылымды зерттеудің маңызды саласына айналып отыр.</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Ғылым этикасы ғылым дамуының заңдылықтарын, практиканы және ғылымның сапасын көтеруге бағытталған ғылымды басқаруды қажеттіліктерінен туындайды. Моральдық – этикалық факторлар ғалымның ізденістік қызметінің маңызды жағы. Ғылымның өмір сүруінің өзі</w:t>
      </w:r>
      <w:r w:rsidR="00357293" w:rsidRPr="009E3B88">
        <w:rPr>
          <w:rFonts w:ascii="Times New Roman" w:hAnsi="Times New Roman"/>
          <w:sz w:val="28"/>
          <w:szCs w:val="28"/>
          <w:lang w:val="be-BY"/>
        </w:rPr>
        <w:t xml:space="preserve"> </w:t>
      </w:r>
      <w:r w:rsidRPr="009E3B88">
        <w:rPr>
          <w:rFonts w:ascii="Times New Roman" w:hAnsi="Times New Roman"/>
          <w:sz w:val="28"/>
          <w:szCs w:val="28"/>
          <w:lang w:val="be-BY"/>
        </w:rPr>
        <w:t>ғылыми тазалық, әділдік, принципшілдік, ақиқат үшін күрес секілді моральдік қасиеттерсіз мүмкін емес. Ғылымдағы этикалық аспектілер сан қырлы және олар әр түрлі деңгейлерде әр түрлі көрінеді. Мысалға ғалымның өзіне дейінгі ғалымдарға, олардың шығармашылығына, өзінің әріптестеріне, өзінің жолын қуушы шәкірттеріне деген этикалық-моральдық қатынасы. Тұлғааралық қатынастардың этикалық аспектілері ұжымдық шығармашылық жағдайында айқындала түседі. Бұл қатынастар шынайы, адал, әділетті, үлкенге құрмет, кішіге ізет принциптері негізінде құрылған болса, көреалмаушылық, дөрекілік, мансапқорлық сияқты жағымсыз қасиеттерге жол берілмесе – ғылыми ұжымдағы хал-ахуал да жақсы болып, ғылыми ізденісте жаңа табыстарға қол жеткізу мүмкіндіктері көбейе түспек. Ғалымға қажетті моральдық қасиеттердің негізгілері туралы айтатын болсақ, олар: ғылыми ақиқатты қорғау жолында аянбау, азаматтық батылдық, адамгершіліктік тазалық, адалдық, шыншылдық, жауапкершілік және тағы басқалары.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Ғылыми нормаларды сипаттау күрделі, себебі олар көп және жан-жақты, себебі ғылым сан түрлі, бір-біріне ұқсай бермейтін, әрқайсысының өзіндік зандылықтары бар салалардан және ғылыми субъектілерден тұрады. Сондықтан ғылыми қызметтің барлық ерекшеліктерін қамтитын, ғылыми субъектілердің бәрі бірдей мойындап, қабылдайтын нормалар ұсыну, әрине, қиын. Біздің ойымызша, ғылым нормалары туралы әр түрлі концепциялардың арасында ағылшын социологы Р.Мертон ұсынған нұсқа назар аударарлық. Оның пікірінше, ғылым нормалары мынадай төрт құндылықтың төңірегінде топталады: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1) универсализм – ғылыми тұжырымның ақиқаттылығы ғалымның жасынан, жынысынан, беделінен, ғылыми дәрежесінен тәуелсіз бағалануы керек;</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2) жалпылық – ғылыми білім оның авторының жеке меншігіне айналмай, жалпыға ортақ, сынға ашық болуы қажет;</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3) жеке бастың пайдасын көздемеу – ғылыми ақиқат жолындағы ізденіс ғалым үшін басты мақсат болуы тиіс, атақ-даңқ, жеке бастың пайдасы, материалдық марапат ғылыми қызметтің мақсатына айналмағаны жөн;</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4) ұйымдасқан скептицизм – ғалымнан өз әріптестерінің ғылыми қызметін сыни, объективті бағалау талап етіледі. Олардың ғылыми нәтижелерін ғалым-ізденуші өз қызметінде пайдаланған болса, жақсы жақтарын атап, еңбегіне құрмет көрсете білуі тиіс, бірақ жіберілген қателіктерге де автормен бірдей жауап береді. Сонымен бірге ғалым өз тұжырымдарын, қол жеткізген жетістіктерін батыл қорғап, өз қателіктерін мойындай білуі қажет.</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lastRenderedPageBreak/>
        <w:t xml:space="preserve">Бір жағынан алып қарасақ, нормалар қорғаныс белдеуінің рөлін атқарады, ғылымды шектен шығып кететін нәрселерден сақтандырып отырады. Осы тұрғыдан қарастырғанда, нормалар ғылым дамуында өте қажет. Екінші жағынан алғанда, нормалар ғылымның бұрынғы кезеңінің жемісі, олар ғылымының болашақ дамуы үшін көбіне жарамай жатады. </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Нормалар консервативті, ғалымнан өзінің қызметін белгілі бір қабылданған ережелерден, инструкциялардан, бұйрықтардан ауытқымай ұйымдастыруды талап тетеді. Бұл жағдайда ғалымның еркіндігі шектеулі, ол ғылымның мығым ядросы шеңберінде ғана қызмет ете алады.</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Ғылым бұрыннан келе жатқан дәстүрлерге сүйеніп және оны жаңалықтармен толықтыра отырып дамиды. Бұл күрделі процесс. Ескінің жаңаға орын беруі қашан да қиын жүреді. Бірақ қоғамның дамуы ғылымнан оның жаңалықтық сипатта болуын, жаңа идеялар арқылы қоғам сұраныстарына жауап бере білуін талап етеді, онсыз ғылымының өзі мәнсізденеді.</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Тақырып мазмұнын жалпы қорыта айтсақ, ғылым философиясы ғылымның қалыптасуын, даму динамикасын, ғылыми танымның ішкі механизмдерін, әдістері мен принциптерін, ғылымның адам мен қоғам өміріндегі рөлін зерттейді.</w:t>
      </w:r>
    </w:p>
    <w:p w:rsidR="00B72CED" w:rsidRPr="009E3B88" w:rsidRDefault="00B72CED" w:rsidP="00390C6A">
      <w:pPr>
        <w:spacing w:after="0" w:line="240" w:lineRule="auto"/>
        <w:ind w:firstLine="426"/>
        <w:jc w:val="both"/>
        <w:rPr>
          <w:rFonts w:ascii="Times New Roman" w:hAnsi="Times New Roman"/>
          <w:sz w:val="28"/>
          <w:szCs w:val="28"/>
          <w:lang w:val="be-BY"/>
        </w:rPr>
      </w:pPr>
    </w:p>
    <w:p w:rsidR="00B72CED" w:rsidRDefault="00B72CED"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Бақылау сұрақтары</w:t>
      </w:r>
      <w:r w:rsidR="0007177C" w:rsidRPr="0007177C">
        <w:rPr>
          <w:rFonts w:ascii="Times New Roman" w:hAnsi="Times New Roman"/>
          <w:b/>
          <w:sz w:val="28"/>
          <w:szCs w:val="28"/>
          <w:lang w:val="be-BY"/>
        </w:rPr>
        <w:t>:</w:t>
      </w:r>
    </w:p>
    <w:p w:rsidR="0007177C" w:rsidRPr="0007177C" w:rsidRDefault="0007177C" w:rsidP="00390C6A">
      <w:pPr>
        <w:spacing w:after="0" w:line="240" w:lineRule="auto"/>
        <w:ind w:firstLine="426"/>
        <w:jc w:val="both"/>
        <w:rPr>
          <w:rFonts w:ascii="Times New Roman" w:hAnsi="Times New Roman"/>
          <w:b/>
          <w:sz w:val="28"/>
          <w:szCs w:val="28"/>
          <w:lang w:val="be-BY"/>
        </w:rPr>
      </w:pP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1. Ғылымның негізгі сипаттамасы туралы айтыңыз?</w:t>
      </w:r>
    </w:p>
    <w:p w:rsidR="00B72CED" w:rsidRPr="009E3B88" w:rsidRDefault="00B72CED"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2. Ғылымның функцияларын атаңыз?</w:t>
      </w:r>
    </w:p>
    <w:p w:rsidR="00357293" w:rsidRDefault="00357293"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3. Ғылым философиясы дегеніміз не?</w:t>
      </w:r>
    </w:p>
    <w:p w:rsidR="0007177C" w:rsidRDefault="0007177C" w:rsidP="00390C6A">
      <w:pPr>
        <w:spacing w:after="0" w:line="240" w:lineRule="auto"/>
        <w:ind w:firstLine="426"/>
        <w:jc w:val="both"/>
        <w:rPr>
          <w:rFonts w:ascii="Times New Roman" w:hAnsi="Times New Roman"/>
          <w:sz w:val="28"/>
          <w:szCs w:val="28"/>
          <w:lang w:val="be-BY"/>
        </w:rPr>
      </w:pPr>
    </w:p>
    <w:p w:rsidR="0007177C" w:rsidRDefault="0007177C" w:rsidP="00390C6A">
      <w:pPr>
        <w:spacing w:after="0" w:line="240" w:lineRule="auto"/>
        <w:rPr>
          <w:rFonts w:ascii="Times New Roman" w:hAnsi="Times New Roman"/>
          <w:b/>
          <w:sz w:val="28"/>
          <w:lang w:val="kk-KZ"/>
        </w:rPr>
      </w:pPr>
      <w:r>
        <w:rPr>
          <w:rFonts w:ascii="Times New Roman" w:hAnsi="Times New Roman"/>
          <w:b/>
          <w:sz w:val="28"/>
          <w:lang w:val="kk-KZ"/>
        </w:rPr>
        <w:br w:type="page"/>
      </w:r>
    </w:p>
    <w:p w:rsidR="009E3B88" w:rsidRPr="0007177C" w:rsidRDefault="009E3B88" w:rsidP="00390C6A">
      <w:pPr>
        <w:pStyle w:val="ad"/>
        <w:ind w:firstLine="426"/>
        <w:jc w:val="both"/>
        <w:rPr>
          <w:rFonts w:ascii="Times New Roman" w:hAnsi="Times New Roman"/>
          <w:sz w:val="28"/>
          <w:szCs w:val="28"/>
          <w:lang w:val="be-BY"/>
        </w:rPr>
      </w:pPr>
      <w:bookmarkStart w:id="5" w:name="_Toc534399553"/>
      <w:r w:rsidRPr="00782A82">
        <w:rPr>
          <w:rFonts w:ascii="Times New Roman" w:hAnsi="Times New Roman"/>
          <w:b/>
          <w:sz w:val="28"/>
          <w:lang w:val="kk-KZ"/>
        </w:rPr>
        <w:lastRenderedPageBreak/>
        <w:t xml:space="preserve">Дәріс 5. </w:t>
      </w:r>
      <w:r w:rsidRPr="0007177C">
        <w:rPr>
          <w:rFonts w:ascii="Times New Roman" w:hAnsi="Times New Roman"/>
          <w:sz w:val="28"/>
          <w:szCs w:val="28"/>
          <w:lang w:val="be-BY"/>
        </w:rPr>
        <w:t>Ғылыми зерттеу және оның методологиясы</w:t>
      </w:r>
      <w:bookmarkEnd w:id="5"/>
    </w:p>
    <w:p w:rsidR="009E3B88" w:rsidRDefault="009E3B88" w:rsidP="00390C6A">
      <w:pPr>
        <w:spacing w:after="0" w:line="240" w:lineRule="auto"/>
        <w:ind w:firstLine="426"/>
        <w:jc w:val="both"/>
        <w:rPr>
          <w:rFonts w:ascii="Times New Roman" w:hAnsi="Times New Roman"/>
          <w:sz w:val="28"/>
          <w:szCs w:val="28"/>
          <w:lang w:val="be-BY"/>
        </w:rPr>
      </w:pPr>
    </w:p>
    <w:p w:rsidR="009906CB" w:rsidRDefault="009906CB" w:rsidP="00390C6A">
      <w:pPr>
        <w:spacing w:after="0" w:line="240" w:lineRule="auto"/>
        <w:ind w:firstLine="426"/>
        <w:jc w:val="both"/>
        <w:rPr>
          <w:rFonts w:ascii="Times New Roman" w:hAnsi="Times New Roman"/>
          <w:sz w:val="28"/>
          <w:szCs w:val="28"/>
          <w:lang w:val="be-BY"/>
        </w:rPr>
      </w:pPr>
    </w:p>
    <w:p w:rsidR="009E3B88" w:rsidRPr="0007177C" w:rsidRDefault="0007177C"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Жоспары:</w:t>
      </w:r>
    </w:p>
    <w:p w:rsidR="009E3B88" w:rsidRPr="0007177C" w:rsidRDefault="009E3B88" w:rsidP="00390C6A">
      <w:pPr>
        <w:pStyle w:val="a3"/>
        <w:numPr>
          <w:ilvl w:val="0"/>
          <w:numId w:val="19"/>
        </w:numPr>
        <w:spacing w:after="0" w:line="240" w:lineRule="auto"/>
        <w:ind w:left="851" w:hanging="425"/>
        <w:jc w:val="both"/>
        <w:rPr>
          <w:rFonts w:ascii="Times New Roman" w:hAnsi="Times New Roman"/>
          <w:sz w:val="28"/>
          <w:szCs w:val="28"/>
          <w:lang w:val="be-BY"/>
        </w:rPr>
      </w:pPr>
      <w:r w:rsidRPr="0007177C">
        <w:rPr>
          <w:rFonts w:ascii="Times New Roman" w:hAnsi="Times New Roman"/>
          <w:sz w:val="28"/>
          <w:szCs w:val="28"/>
          <w:lang w:val="be-BY"/>
        </w:rPr>
        <w:t>Ғылыми зерттеу ғылымды жүзеге асыру мен дамыту формасы ретінде</w:t>
      </w:r>
      <w:r w:rsidR="0007177C">
        <w:rPr>
          <w:rFonts w:ascii="Times New Roman" w:hAnsi="Times New Roman"/>
          <w:sz w:val="28"/>
          <w:szCs w:val="28"/>
          <w:lang w:val="be-BY"/>
        </w:rPr>
        <w:t>.</w:t>
      </w:r>
    </w:p>
    <w:p w:rsidR="0007177C" w:rsidRPr="009906CB" w:rsidRDefault="0007177C" w:rsidP="00390C6A">
      <w:pPr>
        <w:pStyle w:val="a3"/>
        <w:numPr>
          <w:ilvl w:val="0"/>
          <w:numId w:val="19"/>
        </w:numPr>
        <w:spacing w:after="0" w:line="240" w:lineRule="auto"/>
        <w:ind w:left="851" w:hanging="425"/>
        <w:jc w:val="both"/>
        <w:rPr>
          <w:rFonts w:ascii="Times New Roman" w:hAnsi="Times New Roman"/>
          <w:sz w:val="28"/>
          <w:szCs w:val="28"/>
          <w:lang w:val="be-BY"/>
        </w:rPr>
      </w:pPr>
      <w:r w:rsidRPr="009906CB">
        <w:rPr>
          <w:rFonts w:ascii="Times New Roman" w:hAnsi="Times New Roman"/>
          <w:sz w:val="28"/>
          <w:szCs w:val="28"/>
          <w:lang w:val="be-BY"/>
        </w:rPr>
        <w:t>Ғылыми зерттеудің мақсаты.</w:t>
      </w:r>
    </w:p>
    <w:p w:rsidR="0007177C" w:rsidRPr="009906CB" w:rsidRDefault="0007177C" w:rsidP="00390C6A">
      <w:pPr>
        <w:pStyle w:val="a3"/>
        <w:numPr>
          <w:ilvl w:val="0"/>
          <w:numId w:val="19"/>
        </w:numPr>
        <w:spacing w:after="0" w:line="240" w:lineRule="auto"/>
        <w:ind w:left="851" w:hanging="425"/>
        <w:jc w:val="both"/>
        <w:rPr>
          <w:rFonts w:ascii="Times New Roman" w:hAnsi="Times New Roman"/>
          <w:sz w:val="28"/>
          <w:szCs w:val="28"/>
          <w:lang w:val="be-BY"/>
        </w:rPr>
      </w:pPr>
      <w:r w:rsidRPr="009906CB">
        <w:rPr>
          <w:rFonts w:ascii="Times New Roman" w:hAnsi="Times New Roman"/>
          <w:sz w:val="28"/>
          <w:szCs w:val="28"/>
          <w:lang w:val="be-BY"/>
        </w:rPr>
        <w:t>Педагогикалық зерттеу əдістемесі мен əдістер жүйесі.</w:t>
      </w:r>
    </w:p>
    <w:p w:rsidR="009E3B88" w:rsidRDefault="009E3B88" w:rsidP="00390C6A">
      <w:pPr>
        <w:spacing w:after="0" w:line="240" w:lineRule="auto"/>
        <w:ind w:firstLine="426"/>
        <w:jc w:val="both"/>
        <w:rPr>
          <w:rFonts w:ascii="Times New Roman" w:hAnsi="Times New Roman"/>
          <w:sz w:val="28"/>
          <w:szCs w:val="28"/>
          <w:lang w:val="be-BY"/>
        </w:rPr>
      </w:pP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Педагогика саласындағы зерттеулер – бұл білім заңдылықтары, оның құрылымы мен механизмдері, мазмұны, принциптері мен технологиясы жөніндегі жаңа мəліметтерді алуға бағытталған ғылыми ізденіс процесі жəне оның нəтижесі. Педагогикалық зерттеулердің міндеті- деректер мен құбылыстарды түсіндіру жəне оларды алдын ала болжастыру.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Бағытталу тұрғысынан педагогикалық зерттеулер іргелі (фундаменталды), қолданбалы жəне болжам-жобалау (разработки) деңгейіндегі болып үш топқа бөлінеді. Іргелі зерттеулер нəтижесінде педагогиканың теориялық жəне практикалық жетістіктерін қорытушы жалпы тұжырымдамалар алынады немесе болжам жобалаумен педагогикалық жүйелерді дамытудың моделдері ұсынылады. Қолданбалы зерттеулер – бұл педагогикалық процестің кейбір тараптарын тереңдей тануға, алуан қырлы педагогикалық қызметтің заңдылықтарын ашуға бағдарланған істер. Болжам жоба – бұрыннан белгілі теориялық көзқарастарға негізделген нақты ғылыми-практикалық ұсыныстар дұрыстығын дəлелдеп, оларды практикалық айналымға қосу бағытында істелетін жұмыс.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Қалаған педагогикалық зерттеу көпшілік қабылдаған əдіснамалық тиектерге орай жүргізіледі. Педагогикада олардың қатарына – зерттелуге тиіс проблема, тақырып, нысан жəне оның дені (предмет), мақсат, міндеттер мен болжамдар, қорғалуы тиіс идеялар – кіреді. Педагогикалық зерттеулер сапасын танытушы негізгі көрсеткіштер: зерттеу көкейкестілігі, жаңалығы, теориялық жəне практикалық маңыздылығы.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бағдарламасы, əдетте, екі бөлімнен тұрады: əдіснамалық жəне іс-əрекеттік (орындау-процедуралық). Алғы бөлімде тақырып көкейкестілігі негізделеді, проблема нақтыланады, зерттеу нысаны мен дені, мақсаты мен міндеттері айқындалады, негізгі ұғымдары белгіленеді, зерттеу нысаны бастапқы жүйелі талдауға салынып, қызметтік болжам жасалады. Ал екіншіде – зерттеудің стратегиялық жоспары түзіледі, сонымен бірге ідер алды деректерді жинақтау мен оларды іріктеудің реті жəне негізгі шаралары жасалады.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көкейкестілігін негіздеудің мəні- оқу мен тəрбиенің теориясы жəне практикасын бұдан былай да дамыту үшін тиісті проблемалардың қажеттігін, дер кезінде зерттеліп, шешімін табудың маңыздылығын түсіндіру. Көкейкесті зерттеулер белгілі кезеңдегі аса күрделі де қажет мəселелердің жауабын береді, педагогикалық ғылымға қойылатын қоғамның əлеуметтік тапсырысын бейнелейді, практикада орын алған келелі қайшылықтарды ашады. Көкейкестілік тиегі өзгермелі, қозғалысты, уақыт пен нақты əрі ерекше жағдайларға тəуелді. Жалпыланған күйде көкейкестілік ғылыми идеялар мен практикалық ұсыныстарға болатын сұраныс (қандай да қажеттілікті қамтамасыз </w:t>
      </w:r>
      <w:r w:rsidRPr="009E3B88">
        <w:rPr>
          <w:rFonts w:ascii="Times New Roman" w:hAnsi="Times New Roman"/>
          <w:sz w:val="28"/>
          <w:szCs w:val="28"/>
          <w:lang w:val="be-BY"/>
        </w:rPr>
        <w:lastRenderedPageBreak/>
        <w:t xml:space="preserve">ету үшін) пен дер кезеңдегі ғылым мен практиканың мүмкіндігі арасындағы айырмашылық деңгейін сипаттайды.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тақырыбы шешімі қалтқысыз табылуы қажет, өте күрделі де қоғамдық маңызға ие болған проблемалармен ұштасқан əлеуметтік тапсырыс нақты тақырыптың негіздеме дəйегін талап етеді. Ал бұл, өз кезегінде, қойылған мəселенің ғылым аймағында зерттелу дəрежесінен туындайды.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Егер əлеуметтік тапсырыс педагогикалық практиканы талдаудың нəтижесінде ұсынылатын болса, ғылыми проблеманың өз негізі басқаша. Оның міндеті ғылым құрал-жабдықтарын пайдалана отырып, негізгі қарама-қарсылықтарды баяндап беру. Əдетте, проблема шешімі зерттеу мақсатын құрайды. Мақсат – қайта түзіліп, өрнектелетін проблема.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Проблема нақтыланып, өрнектелгеннен соң, зерттеу нысанын таңдау кезегі келеді. Нысанға педагогикалық процесс, педагогикалық болмыстың бір саласы немесе қайшылықтарымен жүз берген қандай да педагогикалық қатынас алынуы мүмкін. Басқаша айтсақ, өз ішінде нақты не əлі де күмəнді қайшылықтарды қамтып, проблемдік ситуацияларды туындатқан жағдайлардың баршасы нысан есептелінеді. Танымдық процесс бағытталғанның бірі- нысан. Зерттеу дені (предмет) - нысан бөлшегі, бір тарапты, яғни бұл түбегейлі зерттеуді қажет еткен нысанның теориялық не практикалық тұрғыдан өте маңызды сапа-қасиеттері, қырлары мен сырлары.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мақсаты, объекті жəне деніне сəйкес, əдетте, болжамды (гипотезаны) тексеру мен дəйектеуге арналған зерттеу міндеттері белгіленеді. Гипотеза – бұл шынайылылығы əлі дəлелденуі қажет теориялық негізі бар болжамдар жиынтығы.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Ғылыми жаңалылық тиегі аяқталған зерттеулердің сапасын бағалау үшін қолданылады. Ол қазіргі кезеңде əлі белгісіз, педагогикалық əдебиеттер тобына енбеген білім заңдылықтары, олардың құрылымы мен механизмдері, мазмұны, принциптері мен технологиясын сипаттаушы теориялық жəне практикалық қорытындылардың мазмұнын өрнектейді.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жаңалылығы қаншалықты теориялық маңызға ие болса, соншалықты практикалық қажеттілікке ие. Зерттеулер нəтижесінде түзілген тұжырымдамалар, алынған гипозалар, ашылған заңдылықтар, əдістер, бағыттар, көзқарастар, проблеманы айқындау моделі орындалған ғылыми істердің теориялық маңызын танытады. Ал зерттеудің практикалық маңызы жаңа ұсыныстар, нұсқаулар жəне т.б. дайындауға арқау болуында.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Жаңалылық тиектері, теориялық жəне практикалық маңыздылық зерттеу типтеріне орай бір-бірімен ауысып барады, сондай-ақ жаңа білімдердің пайда болу уақытына да тəуелді келеді.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ізденістерінің логикасы мен қозғалысты өзгермелілігі (динамикасы) бірнеше сатылық-эмпирикалық, гипотетикалық, эксперименталды-теориялық немесе теориялық, прогностикалық- жұмыстар орындауды қажет етеді.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Зерттеудің эмпирикалық сатысында зерттеу нысанының қызметтік бағамы алынады, шынайы оқу-білім тəжірибесі, ғылыми білімдер деңгейі мен құбылыс мəнін түсіну қажеттігі арасындағы қарама-қарсылықтар көрінеді, ғылыми проблема өрнектеледі. Эмпирикалық талдаудың басты нəтижесі – зерттеудің алғашқы тұжырымдамалары ретінде қабылданған, бірақ əлі тұтастығы </w:t>
      </w:r>
      <w:r w:rsidRPr="009E3B88">
        <w:rPr>
          <w:rFonts w:ascii="Times New Roman" w:hAnsi="Times New Roman"/>
          <w:sz w:val="28"/>
          <w:szCs w:val="28"/>
          <w:lang w:val="be-BY"/>
        </w:rPr>
        <w:lastRenderedPageBreak/>
        <w:t xml:space="preserve">тексеріліп, бекуі қажет болжамдар мен шамалаулар жүйесінен түзелетін зерттеу гипотезасынан көрінеді.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Гипотетикалық сатыдағы ізденіс жұмыстарының мəні: зерттеу объектті жөніндегі деректік болжамдар мен олардың мəнін айқындап алу қажеттігі арасындағы қарама-қарсылықтарды шешіп алу, содан соң зерттеудің эмпирикалық деңгейінен оның теориялық (эксперименталды-теориялық) деңгейіне өтудің дайындық жағдайларын жасау.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Теориялық саты зерттеулерінде назарға алынған нысан жөніндегі функционалдық жəне гипотетикалық болжамдар мен ол туралы жүйелі шамалаулар қажеттігі арасындағы қайшылықтарды үйлестіру жұмыстары орындалады.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Теорияның белгілі қалыпқа келуі прогностикалық сатыға жол ашады, осының нəтижесінде тұтастай құрылым болып танылған зерттеу нысаны жөніндегі соңғы алынған идеялық ақпараттар мен олардың ендігі, жаңа жағдайларда даму мүмкіндіктерін көрегендікпен алдын-ала жобалау қажеттігі арасындағы текетіресті шешу талабы қойылады. Теорияның міндеті – осы сан қилы талаптардың объектив шешіміне негіз болу.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 Педагогикалық зерттеу əдістерінің əдіснамадан өзгешелігі - бұл педагогикалық құбылыстарды зерттеу, олар жөніндегі ғылыми ақпараттарды жинақтап, заңдылықты байланыстар, қатынастарды анықтау, оның нəтижесінде ғылыми теория қалыптастыру мақсатымен жүргізілетін іс-əрекет жолдары мен тəсілдерінің өзі. Əдістер көп түрлі де сан қилы, бірақ жүйелестіре келгенде, бұлардың бəрі үш топқа ажыралады: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1) педагогикалық тəжірибені зерттеу əдістері;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2) теориялық зерттеу əдістері</w:t>
      </w:r>
      <w:r>
        <w:rPr>
          <w:rFonts w:ascii="Times New Roman" w:hAnsi="Times New Roman"/>
          <w:sz w:val="28"/>
          <w:szCs w:val="28"/>
          <w:lang w:val="be-BY"/>
        </w:rPr>
        <w:t>;</w:t>
      </w:r>
      <w:r w:rsidRPr="009E3B88">
        <w:rPr>
          <w:rFonts w:ascii="Times New Roman" w:hAnsi="Times New Roman"/>
          <w:sz w:val="28"/>
          <w:szCs w:val="28"/>
          <w:lang w:val="be-BY"/>
        </w:rPr>
        <w:t xml:space="preserve">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 xml:space="preserve">3) математикалық əдістер. </w:t>
      </w:r>
    </w:p>
    <w:p w:rsidR="009E3B88" w:rsidRPr="009E3B88" w:rsidRDefault="009E3B88" w:rsidP="00390C6A">
      <w:pPr>
        <w:spacing w:after="0" w:line="240" w:lineRule="auto"/>
        <w:ind w:firstLine="426"/>
        <w:jc w:val="both"/>
        <w:rPr>
          <w:rFonts w:ascii="Times New Roman" w:hAnsi="Times New Roman"/>
          <w:sz w:val="28"/>
          <w:szCs w:val="28"/>
          <w:lang w:val="be-BY"/>
        </w:rPr>
      </w:pPr>
      <w:r w:rsidRPr="009E3B88">
        <w:rPr>
          <w:rFonts w:ascii="Times New Roman" w:hAnsi="Times New Roman"/>
          <w:sz w:val="28"/>
          <w:szCs w:val="28"/>
          <w:lang w:val="be-BY"/>
        </w:rPr>
        <w:t>Педагогикалық тəжірибені зерттеу əдістері – білім беру процесін ұйымдастырудың көз алдымызда қалыптасқан тəжірибесін зерт-теудің жолдары. Зерттеуге озат тəжірибе, яғни танымал мұғалімдер мен қатардағы тəлімгерлер қызметтері бірдей алынады. Олардың жұмыстарында кезігетін қиындықтар педагогикалық процесс қайшылықтарымен, пайда болған не енді туындауы мүмкін проблемалармен байланысты келеді. Педагогикалық тəжірибені зерттеу барысында келесідей əдістер қолданылады: бақылау, əңгімелесу, интервью, анкеттеу, оқушылардың жазба, графикалық жəне шығарма жұмыстарын көзден өткеру, педагогикалық құжаттармен танысу.</w:t>
      </w:r>
    </w:p>
    <w:p w:rsidR="009906CB" w:rsidRPr="009E3B88" w:rsidRDefault="009906CB" w:rsidP="00390C6A">
      <w:pPr>
        <w:spacing w:after="0" w:line="240" w:lineRule="auto"/>
        <w:ind w:firstLine="426"/>
        <w:jc w:val="both"/>
        <w:rPr>
          <w:rFonts w:ascii="Times New Roman" w:hAnsi="Times New Roman"/>
          <w:sz w:val="28"/>
          <w:szCs w:val="28"/>
          <w:lang w:val="be-BY"/>
        </w:rPr>
      </w:pPr>
    </w:p>
    <w:p w:rsidR="009E3B88" w:rsidRDefault="009E3B88" w:rsidP="00390C6A">
      <w:pPr>
        <w:spacing w:after="0" w:line="240" w:lineRule="auto"/>
        <w:ind w:firstLine="426"/>
        <w:jc w:val="both"/>
        <w:rPr>
          <w:rFonts w:ascii="Times New Roman" w:hAnsi="Times New Roman"/>
          <w:b/>
          <w:sz w:val="28"/>
          <w:szCs w:val="28"/>
          <w:lang w:val="be-BY"/>
        </w:rPr>
      </w:pPr>
      <w:r w:rsidRPr="0007177C">
        <w:rPr>
          <w:rFonts w:ascii="Times New Roman" w:hAnsi="Times New Roman"/>
          <w:b/>
          <w:sz w:val="28"/>
          <w:szCs w:val="28"/>
          <w:lang w:val="be-BY"/>
        </w:rPr>
        <w:t>Бақылау сұрақтары</w:t>
      </w:r>
      <w:r w:rsidR="0007177C" w:rsidRPr="0007177C">
        <w:rPr>
          <w:rFonts w:ascii="Times New Roman" w:hAnsi="Times New Roman"/>
          <w:b/>
          <w:sz w:val="28"/>
          <w:szCs w:val="28"/>
          <w:lang w:val="be-BY"/>
        </w:rPr>
        <w:t>:</w:t>
      </w:r>
    </w:p>
    <w:p w:rsidR="0007177C" w:rsidRPr="0007177C" w:rsidRDefault="0007177C" w:rsidP="00390C6A">
      <w:pPr>
        <w:spacing w:after="0" w:line="240" w:lineRule="auto"/>
        <w:ind w:firstLine="426"/>
        <w:jc w:val="both"/>
        <w:rPr>
          <w:rFonts w:ascii="Times New Roman" w:hAnsi="Times New Roman"/>
          <w:b/>
          <w:sz w:val="28"/>
          <w:szCs w:val="28"/>
          <w:lang w:val="be-BY"/>
        </w:rPr>
      </w:pPr>
    </w:p>
    <w:p w:rsidR="009E3B88" w:rsidRDefault="009E3B88"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1. </w:t>
      </w:r>
      <w:r w:rsidRPr="009E3B88">
        <w:rPr>
          <w:rFonts w:ascii="Times New Roman" w:hAnsi="Times New Roman"/>
          <w:sz w:val="28"/>
          <w:szCs w:val="28"/>
          <w:lang w:val="be-BY"/>
        </w:rPr>
        <w:t>Ғылыми зерттеу ғылымды жүзеге асыру мен дамыту формасы</w:t>
      </w:r>
      <w:r>
        <w:rPr>
          <w:rFonts w:ascii="Times New Roman" w:hAnsi="Times New Roman"/>
          <w:sz w:val="28"/>
          <w:szCs w:val="28"/>
          <w:lang w:val="be-BY"/>
        </w:rPr>
        <w:t xml:space="preserve"> дегеніміз не?</w:t>
      </w:r>
    </w:p>
    <w:p w:rsidR="009E3B88" w:rsidRPr="009E3B88" w:rsidRDefault="009E3B88"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lastRenderedPageBreak/>
        <w:t xml:space="preserve">2. Ғылыми зерттеудің мақсатының </w:t>
      </w:r>
      <w:r w:rsidR="00C846F8">
        <w:rPr>
          <w:rFonts w:ascii="Times New Roman" w:hAnsi="Times New Roman"/>
          <w:sz w:val="28"/>
          <w:szCs w:val="28"/>
          <w:lang w:val="be-BY"/>
        </w:rPr>
        <w:t>қолданылуы</w:t>
      </w:r>
      <w:r>
        <w:rPr>
          <w:rFonts w:ascii="Times New Roman" w:hAnsi="Times New Roman"/>
          <w:sz w:val="28"/>
          <w:szCs w:val="28"/>
          <w:lang w:val="be-BY"/>
        </w:rPr>
        <w:t>?</w:t>
      </w:r>
    </w:p>
    <w:p w:rsidR="009E3B88" w:rsidRDefault="009E3B88"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3 </w:t>
      </w:r>
      <w:r w:rsidRPr="009E3B88">
        <w:rPr>
          <w:rFonts w:ascii="Times New Roman" w:hAnsi="Times New Roman"/>
          <w:sz w:val="28"/>
          <w:szCs w:val="28"/>
          <w:lang w:val="be-BY"/>
        </w:rPr>
        <w:t>Ғылыми</w:t>
      </w:r>
      <w:r w:rsidR="007F7411">
        <w:rPr>
          <w:rFonts w:ascii="Times New Roman" w:hAnsi="Times New Roman"/>
          <w:sz w:val="28"/>
          <w:szCs w:val="28"/>
          <w:lang w:val="be-BY"/>
        </w:rPr>
        <w:t xml:space="preserve"> </w:t>
      </w:r>
      <w:r w:rsidRPr="009E3B88">
        <w:rPr>
          <w:rFonts w:ascii="Times New Roman" w:hAnsi="Times New Roman"/>
          <w:sz w:val="28"/>
          <w:szCs w:val="28"/>
          <w:lang w:val="be-BY"/>
        </w:rPr>
        <w:t>зерттеудің әдістері мен ғылыми мәселені танымдық әдістердің көмегімен шешу</w:t>
      </w:r>
      <w:r>
        <w:rPr>
          <w:rFonts w:ascii="Times New Roman" w:hAnsi="Times New Roman"/>
          <w:sz w:val="28"/>
          <w:szCs w:val="28"/>
          <w:lang w:val="be-BY"/>
        </w:rPr>
        <w:t xml:space="preserve"> қалай жүзеге асырылады?</w:t>
      </w:r>
    </w:p>
    <w:p w:rsidR="0007177C" w:rsidRDefault="0007177C" w:rsidP="00390C6A">
      <w:pPr>
        <w:spacing w:after="0" w:line="240" w:lineRule="auto"/>
        <w:ind w:firstLine="426"/>
        <w:jc w:val="both"/>
        <w:rPr>
          <w:rFonts w:ascii="Times New Roman" w:hAnsi="Times New Roman"/>
          <w:sz w:val="28"/>
          <w:szCs w:val="28"/>
          <w:lang w:val="be-BY"/>
        </w:rPr>
      </w:pPr>
    </w:p>
    <w:p w:rsidR="0007177C" w:rsidRPr="00615BC3" w:rsidRDefault="0007177C" w:rsidP="00390C6A">
      <w:pPr>
        <w:spacing w:after="0" w:line="240" w:lineRule="auto"/>
        <w:ind w:firstLine="426"/>
        <w:jc w:val="both"/>
        <w:rPr>
          <w:rFonts w:ascii="Times New Roman" w:hAnsi="Times New Roman"/>
          <w:sz w:val="28"/>
          <w:szCs w:val="28"/>
          <w:lang w:val="be-BY"/>
        </w:rPr>
      </w:pPr>
    </w:p>
    <w:p w:rsidR="00E43320" w:rsidRDefault="00E43320" w:rsidP="00390C6A">
      <w:pPr>
        <w:spacing w:after="0" w:line="240" w:lineRule="auto"/>
        <w:rPr>
          <w:rFonts w:ascii="Times New Roman" w:hAnsi="Times New Roman"/>
          <w:sz w:val="28"/>
          <w:szCs w:val="28"/>
          <w:lang w:val="be-BY"/>
        </w:rPr>
      </w:pPr>
      <w:r>
        <w:rPr>
          <w:rFonts w:ascii="Times New Roman" w:hAnsi="Times New Roman"/>
          <w:sz w:val="28"/>
          <w:szCs w:val="28"/>
          <w:lang w:val="be-BY"/>
        </w:rPr>
        <w:br w:type="page"/>
      </w:r>
    </w:p>
    <w:p w:rsidR="00E43320" w:rsidRPr="008708D6" w:rsidRDefault="00E43320" w:rsidP="00390C6A">
      <w:pPr>
        <w:pStyle w:val="ad"/>
        <w:ind w:firstLine="426"/>
        <w:jc w:val="both"/>
        <w:rPr>
          <w:rFonts w:ascii="Times New Roman" w:hAnsi="Times New Roman"/>
          <w:sz w:val="28"/>
          <w:szCs w:val="28"/>
          <w:lang w:val="be-BY"/>
        </w:rPr>
      </w:pPr>
      <w:bookmarkStart w:id="6" w:name="_Toc534399554"/>
      <w:r w:rsidRPr="00782A82">
        <w:rPr>
          <w:rFonts w:ascii="Times New Roman" w:hAnsi="Times New Roman"/>
          <w:b/>
          <w:sz w:val="28"/>
          <w:lang w:val="kk-KZ"/>
        </w:rPr>
        <w:lastRenderedPageBreak/>
        <w:t>Дәріс 6</w:t>
      </w:r>
      <w:r w:rsidR="009906CB">
        <w:rPr>
          <w:rFonts w:ascii="Times New Roman" w:hAnsi="Times New Roman"/>
          <w:b/>
          <w:sz w:val="28"/>
          <w:lang w:val="kk-KZ"/>
        </w:rPr>
        <w:t>.</w:t>
      </w:r>
      <w:r w:rsidR="008708D6" w:rsidRPr="008708D6">
        <w:rPr>
          <w:rFonts w:ascii="Times New Roman" w:hAnsi="Times New Roman"/>
          <w:sz w:val="28"/>
          <w:szCs w:val="28"/>
          <w:lang w:val="be-BY"/>
        </w:rPr>
        <w:t xml:space="preserve"> </w:t>
      </w:r>
      <w:r w:rsidR="00633EDC" w:rsidRPr="008708D6">
        <w:rPr>
          <w:rFonts w:ascii="Times New Roman" w:hAnsi="Times New Roman"/>
          <w:sz w:val="28"/>
          <w:szCs w:val="28"/>
          <w:lang w:val="be-BY"/>
        </w:rPr>
        <w:t>Теориялық және қолданбалы ғылыми зерттеулер</w:t>
      </w:r>
      <w:bookmarkEnd w:id="6"/>
    </w:p>
    <w:p w:rsidR="00633EDC" w:rsidRDefault="00633EDC" w:rsidP="00390C6A">
      <w:pPr>
        <w:spacing w:after="0" w:line="240" w:lineRule="auto"/>
        <w:ind w:firstLine="426"/>
        <w:jc w:val="both"/>
        <w:rPr>
          <w:rFonts w:ascii="Times New Roman" w:hAnsi="Times New Roman"/>
          <w:sz w:val="28"/>
          <w:szCs w:val="28"/>
          <w:lang w:val="be-BY"/>
        </w:rPr>
      </w:pPr>
    </w:p>
    <w:p w:rsidR="009906CB" w:rsidRDefault="009906CB" w:rsidP="00390C6A">
      <w:pPr>
        <w:spacing w:after="0" w:line="240" w:lineRule="auto"/>
        <w:ind w:firstLine="426"/>
        <w:jc w:val="both"/>
        <w:rPr>
          <w:rFonts w:ascii="Times New Roman" w:hAnsi="Times New Roman"/>
          <w:sz w:val="28"/>
          <w:szCs w:val="28"/>
          <w:lang w:val="be-BY"/>
        </w:rPr>
      </w:pPr>
    </w:p>
    <w:p w:rsidR="00633EDC" w:rsidRPr="008708D6" w:rsidRDefault="008708D6" w:rsidP="00390C6A">
      <w:pPr>
        <w:spacing w:after="0" w:line="240" w:lineRule="auto"/>
        <w:ind w:firstLine="426"/>
        <w:jc w:val="both"/>
        <w:rPr>
          <w:rFonts w:ascii="Times New Roman" w:hAnsi="Times New Roman"/>
          <w:b/>
          <w:sz w:val="28"/>
          <w:szCs w:val="28"/>
          <w:lang w:val="be-BY"/>
        </w:rPr>
      </w:pPr>
      <w:r w:rsidRPr="008708D6">
        <w:rPr>
          <w:rFonts w:ascii="Times New Roman" w:hAnsi="Times New Roman"/>
          <w:b/>
          <w:sz w:val="28"/>
          <w:szCs w:val="28"/>
          <w:lang w:val="be-BY"/>
        </w:rPr>
        <w:t>Жоспары:</w:t>
      </w:r>
    </w:p>
    <w:p w:rsidR="00E43320" w:rsidRPr="008708D6" w:rsidRDefault="00633EDC" w:rsidP="00390C6A">
      <w:pPr>
        <w:pStyle w:val="a3"/>
        <w:numPr>
          <w:ilvl w:val="0"/>
          <w:numId w:val="21"/>
        </w:numPr>
        <w:spacing w:after="0" w:line="240" w:lineRule="auto"/>
        <w:ind w:left="851" w:hanging="425"/>
        <w:jc w:val="both"/>
        <w:rPr>
          <w:rFonts w:ascii="Times New Roman" w:hAnsi="Times New Roman"/>
          <w:sz w:val="28"/>
          <w:szCs w:val="28"/>
          <w:lang w:val="be-BY"/>
        </w:rPr>
      </w:pPr>
      <w:r w:rsidRPr="008708D6">
        <w:rPr>
          <w:rFonts w:ascii="Times New Roman" w:hAnsi="Times New Roman"/>
          <w:sz w:val="28"/>
          <w:szCs w:val="28"/>
          <w:lang w:val="be-BY"/>
        </w:rPr>
        <w:t xml:space="preserve">Теориялық </w:t>
      </w:r>
      <w:r w:rsidR="00E43320" w:rsidRPr="008708D6">
        <w:rPr>
          <w:rFonts w:ascii="Times New Roman" w:hAnsi="Times New Roman"/>
          <w:sz w:val="28"/>
          <w:szCs w:val="28"/>
          <w:lang w:val="be-BY"/>
        </w:rPr>
        <w:t xml:space="preserve">және қолданбалы </w:t>
      </w:r>
      <w:r w:rsidRPr="008708D6">
        <w:rPr>
          <w:rFonts w:ascii="Times New Roman" w:hAnsi="Times New Roman"/>
          <w:sz w:val="28"/>
          <w:szCs w:val="28"/>
          <w:lang w:val="be-BY"/>
        </w:rPr>
        <w:t>ғылыми зерттеу мақсаттары</w:t>
      </w:r>
    </w:p>
    <w:p w:rsidR="008708D6" w:rsidRPr="008708D6" w:rsidRDefault="008708D6" w:rsidP="00390C6A">
      <w:pPr>
        <w:pStyle w:val="a3"/>
        <w:numPr>
          <w:ilvl w:val="0"/>
          <w:numId w:val="21"/>
        </w:numPr>
        <w:spacing w:after="0" w:line="240" w:lineRule="auto"/>
        <w:ind w:left="851" w:hanging="425"/>
        <w:jc w:val="both"/>
        <w:rPr>
          <w:rFonts w:ascii="Times New Roman" w:hAnsi="Times New Roman"/>
          <w:sz w:val="28"/>
          <w:szCs w:val="28"/>
          <w:lang w:val="be-BY"/>
        </w:rPr>
      </w:pPr>
      <w:r w:rsidRPr="008708D6">
        <w:rPr>
          <w:rFonts w:ascii="Times New Roman" w:hAnsi="Times New Roman"/>
          <w:sz w:val="28"/>
          <w:szCs w:val="28"/>
          <w:lang w:val="be-BY"/>
        </w:rPr>
        <w:t>Ғылыми зерттеудің классификациясы</w:t>
      </w:r>
    </w:p>
    <w:p w:rsidR="008708D6" w:rsidRPr="008708D6" w:rsidRDefault="008708D6" w:rsidP="00390C6A">
      <w:pPr>
        <w:pStyle w:val="a3"/>
        <w:numPr>
          <w:ilvl w:val="0"/>
          <w:numId w:val="21"/>
        </w:numPr>
        <w:spacing w:after="0" w:line="240" w:lineRule="auto"/>
        <w:ind w:left="851" w:hanging="425"/>
        <w:jc w:val="both"/>
        <w:rPr>
          <w:rFonts w:ascii="Times New Roman" w:hAnsi="Times New Roman"/>
          <w:sz w:val="28"/>
          <w:szCs w:val="28"/>
          <w:lang w:val="be-BY"/>
        </w:rPr>
      </w:pPr>
      <w:r w:rsidRPr="008708D6">
        <w:rPr>
          <w:rFonts w:ascii="Times New Roman" w:hAnsi="Times New Roman"/>
          <w:sz w:val="28"/>
          <w:szCs w:val="28"/>
          <w:lang w:val="be-BY"/>
        </w:rPr>
        <w:t>Ғылымның жіктелімі және ғылыми зерттеу жүмыстарын ұйымдастыру</w:t>
      </w:r>
    </w:p>
    <w:p w:rsidR="00633EDC" w:rsidRPr="009906CB" w:rsidRDefault="00633EDC" w:rsidP="00390C6A">
      <w:pPr>
        <w:spacing w:after="0" w:line="240" w:lineRule="auto"/>
        <w:ind w:left="426"/>
        <w:jc w:val="both"/>
        <w:rPr>
          <w:rFonts w:ascii="Times New Roman" w:hAnsi="Times New Roman"/>
          <w:sz w:val="28"/>
          <w:szCs w:val="28"/>
          <w:lang w:val="be-BY"/>
        </w:rPr>
      </w:pP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Ғылымның міндеті – жан жақты, нысанды нақтылы тану; үрдіс пен жағдай, олардың құрылымы, байланысы мен қатынасы барысында терең қарастырулар, сонымен бірге өндіріске тәжірибелік негізде нәтижелер енгізу. Кез келген ғылыми зерттеу нысаны мен пәні болады. Ғылыми зерттеу нысаны материалдық, идеалдық жүйе. Пән- жүйелер құрылымы, жүйе аралығындағы элементтердің өзара әрекетінің заңдылықтары, түрлі қасиет, сапалық белгілері.</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Максатты тағайындалым ыңғайына қарай ғылыми зерттеулер үшке бөлінеді: фундаментальді, қолданбалы және әзірлемелер. Фундаментальді зерттеу жаңа жағдайларды ашу, үйрену, табиғат заңдылықтарын қарастыруға, зерттеудің жаңа принциптерін құруға арналған. Олардың мақсаты – қоғамның ғылыми деңгейін көтеру, адамның тәжірибелік іс-әрекетінде қолданатын үрдістеріне бағыт- бағдар беру. Мысалы, фундаментальды зерттеу бағыты ПМУ-ның металлургия кафедрасында қолға алынған. Көп компонентті жүйелердегі үрдістердің физика-химиялық негздері. Пирометаллургиялық үрдістердің ғылыми негіздерін әзірлеу – фазатүзілімі және физика-химиялық негіздердің темір құрамдас жүйелердегі ерекшелігі. Жоғары түйінді технологиясының физика - химиялық бағалау жүйесі металдардың кендерге қатысты әрекеттерінде белен алады. Қолданбалы зерттеулер табиғат заңдарын пайдалану амалдарын табуға бағытталған және адами іс-әрекеттің амал-тәсілдерін жандандыруға әрекет етеді. Мақсаты – ғылыми білімді пайдалану жолдарын нақтылау, негізгі зерттеулер мен адамның тәжірибелік іс-әрекеттеріне бағытталады. Қолданбалы зерттеулер түрлері: ізденіс, ғылыми-зерттеу және тәжірибелік - құрастырмалық. Зерттеудің ізденісті түрі факторларды нақтылауға бағытталған, нысандарға әсер берік, фундаментальды зерттеулер нәтижесінде, ұсынылған амалдар негізінде жаңа технологиялар мен техникаларды қарастыру мақсаты көзделеді. Ғылыми</w:t>
      </w:r>
      <w:r w:rsidR="007F7411">
        <w:rPr>
          <w:rFonts w:ascii="Times New Roman" w:hAnsi="Times New Roman"/>
          <w:sz w:val="28"/>
          <w:szCs w:val="28"/>
          <w:lang w:val="be-BY"/>
        </w:rPr>
        <w:t xml:space="preserve"> </w:t>
      </w:r>
      <w:r w:rsidRPr="00E43320">
        <w:rPr>
          <w:rFonts w:ascii="Times New Roman" w:hAnsi="Times New Roman"/>
          <w:sz w:val="28"/>
          <w:szCs w:val="28"/>
          <w:lang w:val="be-BY"/>
        </w:rPr>
        <w:t>зерттеу жұмысы нәтижесінде жаңа технологиялар құрылады, тәжірибелі қондырғылдар, құралдар және т.б. әзірленеді. Тәжірибелік қүрастырма жұмыстарының мақсаты – құрастырмалау ерекшеліктерін іріктеу, логикалық негізін нақтылау. Қолданбалы зерттеу мақсаты – зерттеу нәтижелерін өндіріске енгізу. Қолданбалы зерттеу бағытындағы үлгі С.Торайгыров атындағы ПМУ-ның металлургия кафедрасында орын алған:</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І) Металлургиялық өнеркәсіп қалдықтарын қайта өңдеу негізінде экологиялық баға технологияны даярлау – қара металл сынықтарын қайта өңдеу теориясымен технологиясы, нәтижесінде импорт – алмастырғыш прокатты өнімдерді жарыққа шығару.</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2) Ғылыми-техникалық іс-әрекеттің инфроқұрылымын дайындау және инженер кадрларын дайындаудың қазіргі технологиясы.</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lastRenderedPageBreak/>
        <w:t>Инженер – металлургтерді дайындау технологиялары әзірлемесі. Қаржыландыру көзіне байланысты ғылыми зерттеулерді мемлекеттік – бюджетті, щаруашылык келісімі, қаржыландырылмайтын болып бөлінеді. Әр ғылыми</w:t>
      </w:r>
      <w:r w:rsidR="007F7411">
        <w:rPr>
          <w:rFonts w:ascii="Times New Roman" w:hAnsi="Times New Roman"/>
          <w:sz w:val="28"/>
          <w:szCs w:val="28"/>
          <w:lang w:val="be-BY"/>
        </w:rPr>
        <w:t xml:space="preserve"> </w:t>
      </w:r>
      <w:r w:rsidRPr="00E43320">
        <w:rPr>
          <w:rFonts w:ascii="Times New Roman" w:hAnsi="Times New Roman"/>
          <w:sz w:val="28"/>
          <w:szCs w:val="28"/>
          <w:lang w:val="be-BY"/>
        </w:rPr>
        <w:t>зерттеу жұмысына белгілі бағытпен қатынас жасалынады. Қосалқы ғылыми бағыт ретінде ғылым немесе ғылым кешені түсіндіріледі, яғни сол салада зерттеу жүргізілетіні ескеріледі.</w:t>
      </w:r>
      <w:r w:rsidR="007F7411">
        <w:rPr>
          <w:rFonts w:ascii="Times New Roman" w:hAnsi="Times New Roman"/>
          <w:sz w:val="28"/>
          <w:szCs w:val="28"/>
          <w:lang w:val="be-BY"/>
        </w:rPr>
        <w:t xml:space="preserve"> </w:t>
      </w:r>
      <w:r w:rsidRPr="00E43320">
        <w:rPr>
          <w:rFonts w:ascii="Times New Roman" w:hAnsi="Times New Roman"/>
          <w:sz w:val="28"/>
          <w:szCs w:val="28"/>
          <w:lang w:val="be-BY"/>
        </w:rPr>
        <w:t>Ғылыми бағыттың құрылымдық бірліктері кешенді проблемалар, мәселелер, тақырыптар және ғылыми сауалдар.</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Кешенді проблемалар біртұтас мақсатқа жұмылдырылған. Негізгі мәселе күрделі теориялық және тәжірибелік міндеттердің жиынтығы. Ғылыми зерттеудің тақырыбы – мәселенің құрамдас бөлігі. Зерттеу нәтижесінде тақырып бойынша нақтылы ғылыми сұрыптағы мәселеге қатысты жауап алынады. Ғылыми зерттеу бағытын таңдау - жауапты міндет. Зерттеудің нақты бағыты өндірістік қажеттіліктерді, тұтынуды тануға ыңғайланып, өзекті мәселе жайын арқау етеді. Мәселені іріктеу мен ғылыми зерттеу тақырыбын таңдауда ең алдымен талдау нәтижесінде мәселе қалыптасып, күтілетін нәтиже орындалып, проблеманың құрылымы әзірленеді, тақырыптар, сауалдар ерекшеленіп өзектілігі қалыптасады. Осы орайда маңыздылығы – мәселелер ретін ғылыми проблемалардан ажырата білу, ол оз кезегінде ғылыми қызметкерлерден ақпараттану деңгейіне де қатысты. Мәселені нақтылап, құрылымы реттелгеннен кейін ғылыми</w:t>
      </w:r>
      <w:r w:rsidR="007F7411">
        <w:rPr>
          <w:rFonts w:ascii="Times New Roman" w:hAnsi="Times New Roman"/>
          <w:sz w:val="28"/>
          <w:szCs w:val="28"/>
          <w:lang w:val="be-BY"/>
        </w:rPr>
        <w:t xml:space="preserve"> </w:t>
      </w:r>
      <w:r w:rsidRPr="00E43320">
        <w:rPr>
          <w:rFonts w:ascii="Times New Roman" w:hAnsi="Times New Roman"/>
          <w:sz w:val="28"/>
          <w:szCs w:val="28"/>
          <w:lang w:val="be-BY"/>
        </w:rPr>
        <w:t>зерттеу тақырыбы анықталады, әр қайсысы өзекті болуы қажет деп саналады, ғылыми жаңашылдығы болуы шарт, яғни</w:t>
      </w:r>
      <w:r w:rsidR="007F7411">
        <w:rPr>
          <w:rFonts w:ascii="Times New Roman" w:hAnsi="Times New Roman"/>
          <w:sz w:val="28"/>
          <w:szCs w:val="28"/>
          <w:lang w:val="be-BY"/>
        </w:rPr>
        <w:t xml:space="preserve"> </w:t>
      </w:r>
      <w:r w:rsidRPr="00E43320">
        <w:rPr>
          <w:rFonts w:ascii="Times New Roman" w:hAnsi="Times New Roman"/>
          <w:sz w:val="28"/>
          <w:szCs w:val="28"/>
          <w:lang w:val="be-BY"/>
        </w:rPr>
        <w:t>ғылымға</w:t>
      </w:r>
      <w:r w:rsidR="007F7411">
        <w:rPr>
          <w:rFonts w:ascii="Times New Roman" w:hAnsi="Times New Roman"/>
          <w:sz w:val="28"/>
          <w:szCs w:val="28"/>
          <w:lang w:val="be-BY"/>
        </w:rPr>
        <w:t xml:space="preserve"> </w:t>
      </w:r>
      <w:r w:rsidRPr="00E43320">
        <w:rPr>
          <w:rFonts w:ascii="Times New Roman" w:hAnsi="Times New Roman"/>
          <w:sz w:val="28"/>
          <w:szCs w:val="28"/>
          <w:lang w:val="be-BY"/>
        </w:rPr>
        <w:t>тиісті</w:t>
      </w:r>
      <w:r w:rsidR="007F7411">
        <w:rPr>
          <w:rFonts w:ascii="Times New Roman" w:hAnsi="Times New Roman"/>
          <w:sz w:val="28"/>
          <w:szCs w:val="28"/>
          <w:lang w:val="be-BY"/>
        </w:rPr>
        <w:t xml:space="preserve"> </w:t>
      </w:r>
      <w:r w:rsidRPr="00E43320">
        <w:rPr>
          <w:rFonts w:ascii="Times New Roman" w:hAnsi="Times New Roman"/>
          <w:sz w:val="28"/>
          <w:szCs w:val="28"/>
          <w:lang w:val="be-BY"/>
        </w:rPr>
        <w:t>үлес</w:t>
      </w:r>
      <w:r w:rsidR="007F7411">
        <w:rPr>
          <w:rFonts w:ascii="Times New Roman" w:hAnsi="Times New Roman"/>
          <w:sz w:val="28"/>
          <w:szCs w:val="28"/>
          <w:lang w:val="be-BY"/>
        </w:rPr>
        <w:t xml:space="preserve"> </w:t>
      </w:r>
      <w:r w:rsidRPr="00E43320">
        <w:rPr>
          <w:rFonts w:ascii="Times New Roman" w:hAnsi="Times New Roman"/>
          <w:sz w:val="28"/>
          <w:szCs w:val="28"/>
          <w:lang w:val="be-BY"/>
        </w:rPr>
        <w:t>қосып,</w:t>
      </w:r>
      <w:r w:rsidR="007F7411">
        <w:rPr>
          <w:rFonts w:ascii="Times New Roman" w:hAnsi="Times New Roman"/>
          <w:sz w:val="28"/>
          <w:szCs w:val="28"/>
          <w:lang w:val="be-BY"/>
        </w:rPr>
        <w:t xml:space="preserve"> </w:t>
      </w:r>
      <w:r w:rsidRPr="00E43320">
        <w:rPr>
          <w:rFonts w:ascii="Times New Roman" w:hAnsi="Times New Roman"/>
          <w:sz w:val="28"/>
          <w:szCs w:val="28"/>
          <w:lang w:val="be-BY"/>
        </w:rPr>
        <w:t>өндіріс</w:t>
      </w:r>
      <w:r w:rsidR="007F7411">
        <w:rPr>
          <w:rFonts w:ascii="Times New Roman" w:hAnsi="Times New Roman"/>
          <w:sz w:val="28"/>
          <w:szCs w:val="28"/>
          <w:lang w:val="be-BY"/>
        </w:rPr>
        <w:t xml:space="preserve"> </w:t>
      </w:r>
      <w:r w:rsidRPr="00E43320">
        <w:rPr>
          <w:rFonts w:ascii="Times New Roman" w:hAnsi="Times New Roman"/>
          <w:sz w:val="28"/>
          <w:szCs w:val="28"/>
          <w:lang w:val="be-BY"/>
        </w:rPr>
        <w:t>үшін</w:t>
      </w:r>
      <w:r w:rsidR="007F7411">
        <w:rPr>
          <w:rFonts w:ascii="Times New Roman" w:hAnsi="Times New Roman"/>
          <w:sz w:val="28"/>
          <w:szCs w:val="28"/>
          <w:lang w:val="be-BY"/>
        </w:rPr>
        <w:t xml:space="preserve"> </w:t>
      </w:r>
      <w:r w:rsidRPr="00E43320">
        <w:rPr>
          <w:rFonts w:ascii="Times New Roman" w:hAnsi="Times New Roman"/>
          <w:sz w:val="28"/>
          <w:szCs w:val="28"/>
          <w:lang w:val="be-BY"/>
        </w:rPr>
        <w:t>тиімді</w:t>
      </w:r>
      <w:r w:rsidR="007F7411">
        <w:rPr>
          <w:rFonts w:ascii="Times New Roman" w:hAnsi="Times New Roman"/>
          <w:sz w:val="28"/>
          <w:szCs w:val="28"/>
          <w:lang w:val="be-BY"/>
        </w:rPr>
        <w:t xml:space="preserve"> </w:t>
      </w:r>
      <w:r w:rsidRPr="00E43320">
        <w:rPr>
          <w:rFonts w:ascii="Times New Roman" w:hAnsi="Times New Roman"/>
          <w:sz w:val="28"/>
          <w:szCs w:val="28"/>
          <w:lang w:val="be-BY"/>
        </w:rPr>
        <w:t>деп</w:t>
      </w:r>
      <w:r w:rsidR="007F7411">
        <w:rPr>
          <w:rFonts w:ascii="Times New Roman" w:hAnsi="Times New Roman"/>
          <w:sz w:val="28"/>
          <w:szCs w:val="28"/>
          <w:lang w:val="be-BY"/>
        </w:rPr>
        <w:t xml:space="preserve"> </w:t>
      </w:r>
      <w:r w:rsidRPr="00E43320">
        <w:rPr>
          <w:rFonts w:ascii="Times New Roman" w:hAnsi="Times New Roman"/>
          <w:sz w:val="28"/>
          <w:szCs w:val="28"/>
          <w:lang w:val="be-BY"/>
        </w:rPr>
        <w:t>саналынған. Тақырыпты іріктеуге әдебиет көздерінен танысуға көңіл бөлінеді. Ол зерттеу мәселелеріне қатысты болады, осы орайда дискуссиялар,</w:t>
      </w:r>
      <w:r w:rsidR="00633EDC">
        <w:rPr>
          <w:rFonts w:ascii="Times New Roman" w:hAnsi="Times New Roman"/>
          <w:sz w:val="28"/>
          <w:szCs w:val="28"/>
          <w:lang w:val="be-BY"/>
        </w:rPr>
        <w:t xml:space="preserve"> </w:t>
      </w:r>
      <w:r w:rsidRPr="00E43320">
        <w:rPr>
          <w:rFonts w:ascii="Times New Roman" w:hAnsi="Times New Roman"/>
          <w:sz w:val="28"/>
          <w:szCs w:val="28"/>
          <w:lang w:val="be-BY"/>
        </w:rPr>
        <w:t>мәселелерді талқылау, маман-тәжірибе иегерлерімен кеңес алуда басты әрекетке енеді.</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 xml:space="preserve">Ғылым классификациясы - </w:t>
      </w:r>
      <w:hyperlink r:id="rId15" w:tooltip="Ғылым" w:history="1">
        <w:r w:rsidRPr="00E43320">
          <w:rPr>
            <w:rFonts w:ascii="Times New Roman" w:hAnsi="Times New Roman"/>
            <w:sz w:val="28"/>
            <w:szCs w:val="28"/>
            <w:lang w:val="be-BY"/>
          </w:rPr>
          <w:t>ғылымдар</w:t>
        </w:r>
      </w:hyperlink>
      <w:r w:rsidRPr="00E43320">
        <w:rPr>
          <w:rFonts w:ascii="Times New Roman" w:hAnsi="Times New Roman"/>
          <w:sz w:val="28"/>
          <w:szCs w:val="28"/>
          <w:lang w:val="be-BY"/>
        </w:rPr>
        <w:t xml:space="preserve"> байланысы, ғылыми білім жүйесіндегі орналасу тәртібі, нақты қағидаларға негізделген, бәрінен бұрын </w:t>
      </w:r>
      <w:hyperlink r:id="rId16" w:tooltip="Объект" w:history="1">
        <w:r w:rsidRPr="00E43320">
          <w:rPr>
            <w:rFonts w:ascii="Times New Roman" w:hAnsi="Times New Roman"/>
            <w:sz w:val="28"/>
            <w:szCs w:val="28"/>
            <w:lang w:val="be-BY"/>
          </w:rPr>
          <w:t>объектілердің</w:t>
        </w:r>
      </w:hyperlink>
      <w:r w:rsidRPr="00E43320">
        <w:rPr>
          <w:rFonts w:ascii="Times New Roman" w:hAnsi="Times New Roman"/>
          <w:sz w:val="28"/>
          <w:szCs w:val="28"/>
          <w:lang w:val="be-BY"/>
        </w:rPr>
        <w:t xml:space="preserve"> қасиеті және байланысы, әр түрлі ғылымдармен қарастырылатын, сондай-ақ оларды зерттеу үрдісі. Ғылым классификациясы </w:t>
      </w:r>
      <w:hyperlink r:id="rId17" w:tooltip="Формаль (мұндай бет жоқ)" w:history="1">
        <w:r w:rsidRPr="00E43320">
          <w:rPr>
            <w:rFonts w:ascii="Times New Roman" w:hAnsi="Times New Roman"/>
            <w:sz w:val="28"/>
            <w:szCs w:val="28"/>
            <w:lang w:val="be-BY"/>
          </w:rPr>
          <w:t>формальды</w:t>
        </w:r>
      </w:hyperlink>
      <w:r w:rsidRPr="00E43320">
        <w:rPr>
          <w:rFonts w:ascii="Times New Roman" w:hAnsi="Times New Roman"/>
          <w:sz w:val="28"/>
          <w:szCs w:val="28"/>
          <w:lang w:val="be-BY"/>
        </w:rPr>
        <w:t xml:space="preserve"> немесе </w:t>
      </w:r>
      <w:hyperlink r:id="rId18" w:tooltip="Диалектика" w:history="1">
        <w:r w:rsidRPr="00E43320">
          <w:rPr>
            <w:rFonts w:ascii="Times New Roman" w:hAnsi="Times New Roman"/>
            <w:sz w:val="28"/>
            <w:szCs w:val="28"/>
            <w:lang w:val="be-BY"/>
          </w:rPr>
          <w:t>диалектикалы</w:t>
        </w:r>
      </w:hyperlink>
      <w:r w:rsidRPr="00E43320">
        <w:rPr>
          <w:rFonts w:ascii="Times New Roman" w:hAnsi="Times New Roman"/>
          <w:sz w:val="28"/>
          <w:szCs w:val="28"/>
          <w:lang w:val="be-BY"/>
        </w:rPr>
        <w:t xml:space="preserve">, мазмұнды деп бөлінеді. </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Ғылыми зерттеу іс-әрекетінің саласы, табиғат, қоғам және ойлау туралы жаңа білім негіздерін иеленуге бағытталған. Қазіргі уақытта ғылым материалдық өндіріс прогресінің негізгі күші болып танылады.</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Ғылымдар жаратылыстану, техникалық, қоғамдық және философияға бөлінеді. Бұл жіктелімдер негізінде материалдық әлемнің нысандарын қарастыру ерекшеліктері туындайды. Техникалық ғылымдар мақсатты түрде табиғи денелер мен үрдістерді техникалық нысандармен қатысты қарастырады, құрастырмалы-техникалық іс-әрекеттер әдістері барысында сонымен бірге қоғамдық өндіріс жүйесінде техникалық нысандарды қалыптастыру амалдары жайында ой білдіреді.</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 xml:space="preserve">Ғылым аясында негізгі координатор білім беру Министрлігі мен Қазақстан Республикасының ғылыми саласы енеді. Қазақстан Республикасының жоғарғы ғылыми мекемесі – Қазақстан Республикасының Ғылым Академиясы, қоғамдық және жаратылыстану ғылымдарының ғылыми негіздемелерін айқындап, барлық ғылыми мекемелер мен жоғары оқу орындарындағы зерттеулерге басшылық </w:t>
      </w:r>
      <w:r w:rsidRPr="00E43320">
        <w:rPr>
          <w:rFonts w:ascii="Times New Roman" w:hAnsi="Times New Roman"/>
          <w:sz w:val="28"/>
          <w:szCs w:val="28"/>
          <w:lang w:val="be-BY"/>
        </w:rPr>
        <w:lastRenderedPageBreak/>
        <w:t>жасайды. Ғылыми зерттеулердің орындалуына жоғары оқу орындарының профессор – оқытушылық құрамы тартылып, жоғары мектептің ғылыми жүйесін құрайды. Жоғары оқу орындарында ғылыми мекемелер, ғылыми</w:t>
      </w:r>
      <w:r w:rsidR="007F7411">
        <w:rPr>
          <w:rFonts w:ascii="Times New Roman" w:hAnsi="Times New Roman"/>
          <w:sz w:val="28"/>
          <w:szCs w:val="28"/>
          <w:lang w:val="be-BY"/>
        </w:rPr>
        <w:t xml:space="preserve"> </w:t>
      </w:r>
      <w:r w:rsidRPr="00E43320">
        <w:rPr>
          <w:rFonts w:ascii="Times New Roman" w:hAnsi="Times New Roman"/>
          <w:sz w:val="28"/>
          <w:szCs w:val="28"/>
          <w:lang w:val="be-BY"/>
        </w:rPr>
        <w:t>зерттеулер зертханалары, ғылыми зерттеу институттары ұйымдастырылады.</w:t>
      </w: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Ғылыми</w:t>
      </w:r>
      <w:r w:rsidR="007F7411">
        <w:rPr>
          <w:rFonts w:ascii="Times New Roman" w:hAnsi="Times New Roman"/>
          <w:sz w:val="28"/>
          <w:szCs w:val="28"/>
          <w:lang w:val="be-BY"/>
        </w:rPr>
        <w:t xml:space="preserve"> </w:t>
      </w:r>
      <w:r w:rsidRPr="00E43320">
        <w:rPr>
          <w:rFonts w:ascii="Times New Roman" w:hAnsi="Times New Roman"/>
          <w:sz w:val="28"/>
          <w:szCs w:val="28"/>
          <w:lang w:val="be-BY"/>
        </w:rPr>
        <w:t>зерттеулер жұмыстарына студенттер тартылады. Кадрларды ғылыми-педагогикалық негізінде даярлау жоғары оқу орындары мен ғылыми мекемелердегі магистратура мен аспирантура арқылы жүзеге асады. Білім беру жүйесінде ең жоғары саты – докторантура.</w:t>
      </w:r>
    </w:p>
    <w:p w:rsidR="00E43320" w:rsidRPr="00E43320" w:rsidRDefault="00E43320" w:rsidP="00390C6A">
      <w:pPr>
        <w:spacing w:after="0" w:line="240" w:lineRule="auto"/>
        <w:ind w:firstLine="426"/>
        <w:jc w:val="both"/>
        <w:rPr>
          <w:rFonts w:ascii="Times New Roman" w:hAnsi="Times New Roman"/>
          <w:sz w:val="28"/>
          <w:szCs w:val="28"/>
          <w:lang w:val="be-BY"/>
        </w:rPr>
      </w:pPr>
    </w:p>
    <w:p w:rsidR="00E43320" w:rsidRPr="008708D6" w:rsidRDefault="00E43320" w:rsidP="00390C6A">
      <w:pPr>
        <w:spacing w:after="0" w:line="240" w:lineRule="auto"/>
        <w:ind w:firstLine="426"/>
        <w:jc w:val="both"/>
        <w:rPr>
          <w:rFonts w:ascii="Times New Roman" w:hAnsi="Times New Roman"/>
          <w:b/>
          <w:sz w:val="28"/>
          <w:szCs w:val="28"/>
          <w:lang w:val="be-BY"/>
        </w:rPr>
      </w:pPr>
      <w:r w:rsidRPr="008708D6">
        <w:rPr>
          <w:rFonts w:ascii="Times New Roman" w:hAnsi="Times New Roman"/>
          <w:b/>
          <w:sz w:val="28"/>
          <w:szCs w:val="28"/>
          <w:lang w:val="be-BY"/>
        </w:rPr>
        <w:t>Бақылау сұрақтары</w:t>
      </w:r>
      <w:r w:rsidR="008708D6" w:rsidRPr="008708D6">
        <w:rPr>
          <w:rFonts w:ascii="Times New Roman" w:hAnsi="Times New Roman"/>
          <w:b/>
          <w:sz w:val="28"/>
          <w:szCs w:val="28"/>
          <w:lang w:val="be-BY"/>
        </w:rPr>
        <w:t xml:space="preserve">: </w:t>
      </w:r>
    </w:p>
    <w:p w:rsidR="008708D6" w:rsidRDefault="008708D6" w:rsidP="00390C6A">
      <w:pPr>
        <w:spacing w:after="0" w:line="240" w:lineRule="auto"/>
        <w:ind w:firstLine="426"/>
        <w:jc w:val="both"/>
        <w:rPr>
          <w:rFonts w:ascii="Times New Roman" w:hAnsi="Times New Roman"/>
          <w:sz w:val="28"/>
          <w:szCs w:val="28"/>
          <w:lang w:val="be-BY"/>
        </w:rPr>
      </w:pPr>
    </w:p>
    <w:p w:rsidR="00E43320" w:rsidRP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1.</w:t>
      </w:r>
      <w:r w:rsidR="00633EDC">
        <w:rPr>
          <w:rFonts w:ascii="Times New Roman" w:hAnsi="Times New Roman"/>
          <w:sz w:val="28"/>
          <w:szCs w:val="28"/>
          <w:lang w:val="be-BY"/>
        </w:rPr>
        <w:t xml:space="preserve"> </w:t>
      </w:r>
      <w:r w:rsidRPr="00E43320">
        <w:rPr>
          <w:rFonts w:ascii="Times New Roman" w:hAnsi="Times New Roman"/>
          <w:sz w:val="28"/>
          <w:szCs w:val="28"/>
          <w:lang w:val="be-BY"/>
        </w:rPr>
        <w:t>Ғылымның</w:t>
      </w:r>
      <w:r w:rsidR="00633EDC">
        <w:rPr>
          <w:rFonts w:ascii="Times New Roman" w:hAnsi="Times New Roman"/>
          <w:sz w:val="28"/>
          <w:szCs w:val="28"/>
          <w:lang w:val="be-BY"/>
        </w:rPr>
        <w:t xml:space="preserve"> міндеттерін атаңыз?</w:t>
      </w:r>
    </w:p>
    <w:p w:rsidR="00E43320" w:rsidRDefault="00E43320" w:rsidP="00390C6A">
      <w:pPr>
        <w:spacing w:after="0" w:line="240" w:lineRule="auto"/>
        <w:ind w:firstLine="426"/>
        <w:jc w:val="both"/>
        <w:rPr>
          <w:rFonts w:ascii="Times New Roman" w:hAnsi="Times New Roman"/>
          <w:sz w:val="28"/>
          <w:szCs w:val="28"/>
          <w:lang w:val="be-BY"/>
        </w:rPr>
      </w:pPr>
      <w:r w:rsidRPr="00E43320">
        <w:rPr>
          <w:rFonts w:ascii="Times New Roman" w:hAnsi="Times New Roman"/>
          <w:sz w:val="28"/>
          <w:szCs w:val="28"/>
          <w:lang w:val="be-BY"/>
        </w:rPr>
        <w:t>2.</w:t>
      </w:r>
      <w:r w:rsidR="00633EDC">
        <w:rPr>
          <w:rFonts w:ascii="Times New Roman" w:hAnsi="Times New Roman"/>
          <w:sz w:val="28"/>
          <w:szCs w:val="28"/>
          <w:lang w:val="be-BY"/>
        </w:rPr>
        <w:t xml:space="preserve"> </w:t>
      </w:r>
      <w:r w:rsidRPr="00E43320">
        <w:rPr>
          <w:rFonts w:ascii="Times New Roman" w:hAnsi="Times New Roman"/>
          <w:sz w:val="28"/>
          <w:szCs w:val="28"/>
          <w:lang w:val="be-BY"/>
        </w:rPr>
        <w:t>Ғылым классификациясына таладау жасаңыз</w:t>
      </w:r>
      <w:r w:rsidR="00633EDC">
        <w:rPr>
          <w:rFonts w:ascii="Times New Roman" w:hAnsi="Times New Roman"/>
          <w:sz w:val="28"/>
          <w:szCs w:val="28"/>
          <w:lang w:val="be-BY"/>
        </w:rPr>
        <w:t>?</w:t>
      </w:r>
    </w:p>
    <w:p w:rsidR="00633EDC" w:rsidRDefault="00633EDC"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3. Ғылыми зерттеулер қалай бөлінеді?</w:t>
      </w:r>
    </w:p>
    <w:p w:rsidR="008708D6" w:rsidRDefault="008708D6" w:rsidP="00390C6A">
      <w:pPr>
        <w:spacing w:after="0" w:line="240" w:lineRule="auto"/>
        <w:ind w:firstLine="426"/>
        <w:jc w:val="both"/>
        <w:rPr>
          <w:rFonts w:ascii="Times New Roman" w:hAnsi="Times New Roman"/>
          <w:sz w:val="28"/>
          <w:szCs w:val="28"/>
          <w:lang w:val="be-BY"/>
        </w:rPr>
      </w:pPr>
    </w:p>
    <w:p w:rsidR="008708D6" w:rsidRPr="00615BC3" w:rsidRDefault="008708D6" w:rsidP="00390C6A">
      <w:pPr>
        <w:spacing w:after="0" w:line="240" w:lineRule="auto"/>
        <w:ind w:firstLine="426"/>
        <w:jc w:val="both"/>
        <w:rPr>
          <w:rFonts w:ascii="Times New Roman" w:hAnsi="Times New Roman"/>
          <w:sz w:val="28"/>
          <w:szCs w:val="28"/>
          <w:lang w:val="be-BY"/>
        </w:rPr>
      </w:pPr>
    </w:p>
    <w:p w:rsidR="00FC77DD" w:rsidRDefault="00FC77DD" w:rsidP="00390C6A">
      <w:pPr>
        <w:spacing w:after="0" w:line="240" w:lineRule="auto"/>
        <w:rPr>
          <w:rFonts w:ascii="Times New Roman" w:hAnsi="Times New Roman"/>
          <w:sz w:val="28"/>
          <w:szCs w:val="28"/>
          <w:lang w:val="be-BY"/>
        </w:rPr>
      </w:pPr>
      <w:r>
        <w:rPr>
          <w:rFonts w:ascii="Times New Roman" w:hAnsi="Times New Roman"/>
          <w:sz w:val="28"/>
          <w:szCs w:val="28"/>
          <w:lang w:val="be-BY"/>
        </w:rPr>
        <w:br w:type="page"/>
      </w:r>
    </w:p>
    <w:p w:rsidR="00FC77DD" w:rsidRPr="008708D6" w:rsidRDefault="008708D6" w:rsidP="00390C6A">
      <w:pPr>
        <w:pStyle w:val="ad"/>
        <w:ind w:firstLine="426"/>
        <w:jc w:val="both"/>
        <w:rPr>
          <w:rFonts w:ascii="Times New Roman" w:hAnsi="Times New Roman"/>
          <w:sz w:val="28"/>
          <w:szCs w:val="28"/>
          <w:lang w:val="be-BY"/>
        </w:rPr>
      </w:pPr>
      <w:bookmarkStart w:id="7" w:name="_Toc534399555"/>
      <w:r>
        <w:rPr>
          <w:rFonts w:ascii="Times New Roman" w:hAnsi="Times New Roman"/>
          <w:b/>
          <w:sz w:val="28"/>
          <w:lang w:val="kk-KZ"/>
        </w:rPr>
        <w:lastRenderedPageBreak/>
        <w:t>Дәріс 7</w:t>
      </w:r>
      <w:r w:rsidR="009906CB">
        <w:rPr>
          <w:rFonts w:ascii="Times New Roman" w:hAnsi="Times New Roman"/>
          <w:b/>
          <w:sz w:val="28"/>
          <w:lang w:val="kk-KZ"/>
        </w:rPr>
        <w:t>.</w:t>
      </w:r>
      <w:r w:rsidRPr="008708D6">
        <w:rPr>
          <w:rFonts w:ascii="Times New Roman" w:hAnsi="Times New Roman"/>
          <w:sz w:val="28"/>
          <w:szCs w:val="28"/>
          <w:lang w:val="be-BY"/>
        </w:rPr>
        <w:t xml:space="preserve"> </w:t>
      </w:r>
      <w:r w:rsidR="00B537AF" w:rsidRPr="008708D6">
        <w:rPr>
          <w:rFonts w:ascii="Times New Roman" w:hAnsi="Times New Roman"/>
          <w:sz w:val="28"/>
          <w:szCs w:val="28"/>
          <w:lang w:val="be-BY"/>
        </w:rPr>
        <w:t>Ғылым зерттеу әдістері мен методологиясы түсініктері</w:t>
      </w:r>
      <w:bookmarkEnd w:id="7"/>
    </w:p>
    <w:p w:rsidR="00FC77DD" w:rsidRDefault="00FC77DD" w:rsidP="00390C6A">
      <w:pPr>
        <w:spacing w:after="0" w:line="240" w:lineRule="auto"/>
        <w:ind w:firstLine="426"/>
        <w:jc w:val="both"/>
        <w:rPr>
          <w:rFonts w:ascii="Times New Roman" w:hAnsi="Times New Roman"/>
          <w:sz w:val="28"/>
          <w:szCs w:val="28"/>
          <w:lang w:val="be-BY"/>
        </w:rPr>
      </w:pPr>
    </w:p>
    <w:p w:rsidR="009906CB" w:rsidRDefault="009906CB" w:rsidP="00390C6A">
      <w:pPr>
        <w:spacing w:after="0" w:line="240" w:lineRule="auto"/>
        <w:ind w:firstLine="426"/>
        <w:jc w:val="both"/>
        <w:rPr>
          <w:rFonts w:ascii="Times New Roman" w:hAnsi="Times New Roman"/>
          <w:sz w:val="28"/>
          <w:szCs w:val="28"/>
          <w:lang w:val="be-BY"/>
        </w:rPr>
      </w:pPr>
    </w:p>
    <w:p w:rsidR="00B537AF" w:rsidRPr="008708D6" w:rsidRDefault="008708D6" w:rsidP="00390C6A">
      <w:pPr>
        <w:spacing w:after="0" w:line="240" w:lineRule="auto"/>
        <w:ind w:firstLine="426"/>
        <w:jc w:val="both"/>
        <w:rPr>
          <w:rFonts w:ascii="Times New Roman" w:hAnsi="Times New Roman"/>
          <w:b/>
          <w:sz w:val="28"/>
          <w:szCs w:val="28"/>
          <w:lang w:val="be-BY"/>
        </w:rPr>
      </w:pPr>
      <w:r w:rsidRPr="008708D6">
        <w:rPr>
          <w:rFonts w:ascii="Times New Roman" w:hAnsi="Times New Roman"/>
          <w:b/>
          <w:sz w:val="28"/>
          <w:szCs w:val="28"/>
          <w:lang w:val="be-BY"/>
        </w:rPr>
        <w:t>Жоспары:</w:t>
      </w:r>
    </w:p>
    <w:p w:rsidR="00FC77DD" w:rsidRPr="008708D6" w:rsidRDefault="00FC77DD" w:rsidP="00390C6A">
      <w:pPr>
        <w:pStyle w:val="a3"/>
        <w:numPr>
          <w:ilvl w:val="0"/>
          <w:numId w:val="23"/>
        </w:numPr>
        <w:spacing w:after="0" w:line="240" w:lineRule="auto"/>
        <w:ind w:left="851" w:hanging="425"/>
        <w:jc w:val="both"/>
        <w:rPr>
          <w:rFonts w:ascii="Times New Roman" w:hAnsi="Times New Roman"/>
          <w:sz w:val="28"/>
          <w:szCs w:val="28"/>
          <w:lang w:val="be-BY"/>
        </w:rPr>
      </w:pPr>
      <w:r w:rsidRPr="008708D6">
        <w:rPr>
          <w:rFonts w:ascii="Times New Roman" w:hAnsi="Times New Roman"/>
          <w:sz w:val="28"/>
          <w:szCs w:val="28"/>
          <w:lang w:val="be-BY"/>
        </w:rPr>
        <w:t>Теориялық танымның құрылымдық компоненттері</w:t>
      </w:r>
      <w:r w:rsidR="008708D6">
        <w:rPr>
          <w:rFonts w:ascii="Times New Roman" w:hAnsi="Times New Roman"/>
          <w:sz w:val="28"/>
          <w:szCs w:val="28"/>
          <w:lang w:val="be-BY"/>
        </w:rPr>
        <w:t>.</w:t>
      </w:r>
    </w:p>
    <w:p w:rsidR="008708D6" w:rsidRPr="008708D6" w:rsidRDefault="008708D6" w:rsidP="00390C6A">
      <w:pPr>
        <w:pStyle w:val="a3"/>
        <w:numPr>
          <w:ilvl w:val="0"/>
          <w:numId w:val="23"/>
        </w:numPr>
        <w:spacing w:after="0" w:line="240" w:lineRule="auto"/>
        <w:ind w:left="851" w:hanging="425"/>
        <w:jc w:val="both"/>
        <w:rPr>
          <w:rFonts w:ascii="Times New Roman" w:hAnsi="Times New Roman"/>
          <w:sz w:val="28"/>
          <w:szCs w:val="28"/>
          <w:lang w:val="be-BY"/>
        </w:rPr>
      </w:pPr>
      <w:r w:rsidRPr="008708D6">
        <w:rPr>
          <w:rFonts w:ascii="Times New Roman" w:hAnsi="Times New Roman"/>
          <w:sz w:val="28"/>
          <w:szCs w:val="28"/>
          <w:lang w:val="be-BY"/>
        </w:rPr>
        <w:t>Педагогикалық зерттеу әдістемесі мен методологиясы түсініктері. Теориялық зерттеу методологиясы</w:t>
      </w:r>
      <w:r>
        <w:rPr>
          <w:rFonts w:ascii="Times New Roman" w:hAnsi="Times New Roman"/>
          <w:sz w:val="28"/>
          <w:szCs w:val="28"/>
          <w:lang w:val="be-BY"/>
        </w:rPr>
        <w:t>.</w:t>
      </w:r>
    </w:p>
    <w:p w:rsidR="00FC77DD" w:rsidRPr="00B537AF" w:rsidRDefault="00FC77DD" w:rsidP="00390C6A">
      <w:pPr>
        <w:spacing w:after="0" w:line="240" w:lineRule="auto"/>
        <w:ind w:firstLine="426"/>
        <w:jc w:val="both"/>
        <w:rPr>
          <w:rFonts w:ascii="Times New Roman" w:hAnsi="Times New Roman"/>
          <w:sz w:val="28"/>
          <w:szCs w:val="28"/>
          <w:lang w:val="be-BY"/>
        </w:rPr>
      </w:pP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Педагогика саласындағы зерттеулер - бұл білім заңдылықтары, оның құрылымы мен механизмдері, мазмұны, принциптері мен технологиясы жѳніндегі жаңа мәліметтерді алуға бағытталған ғылыми ізденіс процесі жэне оның нәтижесі. Педагогикалық зерттеулердің міндеті-деректер мен құбылыстарды түсіндіру және оларды алдын ала болжау.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Бағытталу тұрғысынан педагогикалық зерттеулер іргелі (фундаменталды), қолданбалы және болжам-жобалау (разработки) деңгейіндегі болып үш топқа бөлінеді. Іргелі зерттеулер нәтижесінде педагогиканың теориялық және практикалық жетістіктерін қорытушы жалпы тұжырымдамалар алынады немесе болжам жобалаумен педагогикалық жүйелерді дамытудың моделдері ұсынылады. Қолданбалы зерттеулер-бұл педагогикалық процесстің кейбір тараптарын тереңдей тануға, алуан қырлы педагогикалық қызметтің заңдылықтарын ашуға бағдарланған істер. Болжам жоба - бұрыннан белгілі теориялық көзқарастарға негізделген нақты ғылыми-практикалық ұсыныстар дұрыстығын дәлелдеп, оларды практикалық айналымға қосу бағытында істелетін жұмыс [3].</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Қалаған педагогикалық зерттеу кѳпшілік қабылдаған әдіснамалық деректерге орай жүргізіледі. Педагогикада олардың қатарына - зерттелуге тиіс проблема, тақырып, нысан және оның пәні (предмет), мақсат, міндеттер мен болжамдар, қорғалуы тиіс идеялар - кіреді. Педагогикалық зерттеулер сапасын танытушы негізгі кѳрсеткіштер: зерттеу көкейкестілігі, жаңалығы, теориялық және практикалық маңыздылығы.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Зерттеу бағдарламасы, әдетте, екі бөлімнен тұрады: әдіснамалық және іс-әрекеттік (орындау-процедуралық). Алғы бѳлімде тақырып көкейкестілігі негізделеді, проблема нақтыланады, зерттеу нысаны мен дені, мақсаты мен міндеттері айқындалады, негізгі ұғымдары белгіленеді, зерттеу нысаны бастапқы жүйелі талдауға салынып, қызметтік болжам жасалады. Ал екіншіде - зерттеудің стратегиялық жоспары түзіледі, сонымен бірге деректерді жинақтау мен оларды іріктеудің реті және негізгі шаралары жасалады.</w:t>
      </w:r>
      <w:r w:rsidRPr="00B537AF">
        <w:rPr>
          <w:rFonts w:ascii="Times New Roman" w:hAnsi="Times New Roman"/>
          <w:sz w:val="28"/>
          <w:szCs w:val="28"/>
          <w:lang w:val="be-BY"/>
        </w:rPr>
        <w:br/>
        <w:t xml:space="preserve">Зерттеу көкейкестілігін негіздеудің мәні-оқу мен тәрбиенің теориясы және практикасын бұдан былай да дамыту үшін тиісті проблемалардың қажеттігін, дер кезінде зерттеліп, шешімін табудың маңыздылығын түсіндіру. Көкейкесті зерттеулер белгілі кезеңдегі аса күрделі де қажет мәселелердің жауабын береді, педагогикалық ғылымға койылатын қоғамның әлеуметтік тапсырысын бейнелейді, практикада орын алған келел қайшылықтарды ашады. Көкейкестілік тиегі ѳзгермелі, қозғалысты, уақыт пен нақты әрі ерекше жағдайларға тәуелді. Жалпыланған күйде кѳкейкестілік ғылыми идеялар мен практикалық ұсыныстарға болатын сұраныс (қандай да қажеттілікті қамтамасыз </w:t>
      </w:r>
      <w:r w:rsidRPr="00B537AF">
        <w:rPr>
          <w:rFonts w:ascii="Times New Roman" w:hAnsi="Times New Roman"/>
          <w:sz w:val="28"/>
          <w:szCs w:val="28"/>
          <w:lang w:val="be-BY"/>
        </w:rPr>
        <w:lastRenderedPageBreak/>
        <w:t>ету үшін) пен дер кезеңдегі ғылым мен практиканың мүмкіндігі арасындағы айырмашылық деңгейін сипаттайды [4].</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Зерттеу тақырыбы шешімі қалтқысыз табылуы қажет, өте күрделі де қоғамдық маңызға ие болған проблемалармен ұштасқан әлеуметтік тапсырыс нақты тақырыптың негіздеме дәйегін талап етеді. Ал бұл, ѳз кезегінде, қойылған мәселенің ғылым аймағында зерттелу дәрежесінен туындайды.</w:t>
      </w:r>
      <w:r w:rsidR="00B537AF">
        <w:rPr>
          <w:rFonts w:ascii="Times New Roman" w:hAnsi="Times New Roman"/>
          <w:sz w:val="28"/>
          <w:szCs w:val="28"/>
          <w:lang w:val="be-BY"/>
        </w:rPr>
        <w:t xml:space="preserve"> </w:t>
      </w:r>
      <w:r w:rsidRPr="00B537AF">
        <w:rPr>
          <w:rFonts w:ascii="Times New Roman" w:hAnsi="Times New Roman"/>
          <w:sz w:val="28"/>
          <w:szCs w:val="28"/>
          <w:lang w:val="be-BY"/>
        </w:rPr>
        <w:t>Егер әлеуметтік тапсырыс педагогикалық практиканы талдаудың нәтижесінде ұсынылатын болса, ғылыми проблеманың өз негізі басқаша. Оның міндеті ғылым құрал-жабдықтарын пайдалана отырып, негізгі қарама-қарсылықтарды баяндап беру. Әдетте, проблема шешімі зерттеу мақсатын құрайды. Мақсат қайта түзіліп, ѳрнектелетін проблема.</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Проблема нақтыланып, өрнектелгеннен соң, зерттеу нысанын таңдау кезегі келеді. Нысанға педагогикалық процесс, педагогикалық болмыстың бір саласы немесе қайшылықтарымен жүз берген қандай да педагогикалық қатынас алынуы мүмкін. Басқаша айтсақ, ѳз ішінде нақты не әлі де күмәнді қайшылықтарды қамтып, проблемдік ситуацияларды туындатқан жағдайлардың баршасы нысан есептелінеді. Танымдық процесс бағытталғанның бірі-нысан. Зерттеу дені (предмет) - нысан бөлшегі, бір тарапты, яғни бұл түбегейлі зерттеуді қажет еткен нысанның теориялық не практикалық тұрғыдан ѳте маңызды сапа-қасиеттері, қырлары мен сырлары [5].</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Зерттеу мақсаты, объекті және деніне сәйкес, әдетте, болжамды (гипотезаны) тексеру мен дәйектеуге арналған зерттеу міндеттері белгіленеді. Гипотеза - бұл шынайылылығы әлі дәлелденуі қажет теориялық негізі бар болжамдар жиынтығы.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Ғылыми жаңалылық тиегі аяқталған зерттеулердің сапасын бағалау үшін қолданылады. Ол қазіргі кезеңде әлі белгісіз, педагогикалық әдебиеттер тобына енбеген білім заңдылықтары, олардың құрылымы мен механизмдері, мазмұны, принциптері мен технологиясын сипаттаушы теориялық және практикалық қорытындылардың мазмұнын өрнектейді.</w:t>
      </w:r>
      <w:r w:rsidR="00B537AF">
        <w:rPr>
          <w:rFonts w:ascii="Times New Roman" w:hAnsi="Times New Roman"/>
          <w:sz w:val="28"/>
          <w:szCs w:val="28"/>
          <w:lang w:val="be-BY"/>
        </w:rPr>
        <w:t xml:space="preserve"> </w:t>
      </w:r>
      <w:r w:rsidRPr="00B537AF">
        <w:rPr>
          <w:rFonts w:ascii="Times New Roman" w:hAnsi="Times New Roman"/>
          <w:sz w:val="28"/>
          <w:szCs w:val="28"/>
          <w:lang w:val="be-BY"/>
        </w:rPr>
        <w:t>Зерттеу жаңалылығы қаншалықты теориялық маңызға ие болса, соншалықты практикалық қажеттілікке ие. Зерттеулер нәтижесінде түзілген тұжырымдамалар, алынған гипозалар, ашылған заңдылықтар, әдістер, бағыттар, көзқарастар, проблеманы айқындау моделі орындалған ғылыми істердің теориялық маңызын танытады. Ал зерттеудің практикалық маңызы жаңа ұсыныстар, нұсқаулар және т.б. дайындауға арқау болуында.</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Жаңалылық деректері, теориялық және практикалық маңыздылық зерттеу типтеріне орай бір-бірімен ауысып барады, сондай-ақ жаңа білімдердің пайда болу уақытына да тәуелді келеді.</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Зерттеу ізденістерінің логикасы мен қозғалысты өзгермелілігі (динамикасы) бірнеше сатылық-эмпирикалық, гипотетикалық, эксперименталды-теориялық немесе теориялық, прогностикалық-жұмыстар орындауды қажет етеді [6].</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Зерттеудің эмпирикалық сатысында зерттеу нысанының қызметтік бағасы алынады, шынайы оқу-білім тәжірибесі, ғылыми білімдер деңгейімен құбылыс мәнін түсіну қажеттігі арасындағы қарама-қарсылықтар көрінеді, ғылыми проблема өрнектеледі. Эмпирикалық талдаудың басты нәтижесі - зерттеудің алғашқы тұжырымдамалары ретінде қабылданған, бірақ әлі тұтастығы </w:t>
      </w:r>
      <w:r w:rsidRPr="00B537AF">
        <w:rPr>
          <w:rFonts w:ascii="Times New Roman" w:hAnsi="Times New Roman"/>
          <w:sz w:val="28"/>
          <w:szCs w:val="28"/>
          <w:lang w:val="be-BY"/>
        </w:rPr>
        <w:lastRenderedPageBreak/>
        <w:t>тексеріліп, бекуі қажет болжамдар мен шамалаулар жүйесінен түзелетін зерттеу гипотезасынан көрінеді.</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Гипотетикалық сатыдағы ізденіс жұмыстарының мәні: зерттеу объектті жөніндегі деректік болжамдар мен олардың мәнін айқындап алу қажеттігі арасындағы қарама-қарсылықтарды шешіп алу, содан соң зерттеудің эмпирикалық деңгейінен оның теориялық (эксперименталды-теориялық) деңгейіне ѳтудің дайындық жағдайларын жасау.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Теориялық саты зерттеулерінде назарға алынған нысан жѳніндегі функционалдық және гипотетикалық болжамдар мен ол туралы жүйелі шамалаулар қажеттігі арасындағы қайшылықтарды үйлестіру жұмыстары орындалады.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Теорияның белгілі қалыпқа келуі прогностикалық сатыға жол ашады, осының нәтижесінде тұтастай құрылым болып танылған зерттеу нысаны жөніндегі соңғы алынған идеялық ақпараттар мен олардың ендігі, жаңа жағдайларда даму мүмкіндіктерін көрегендікпен алдын-ала жобалау қажеттігі арасындағы текетіресті шешу талабы қойылады. Теорияның міндеті - осы сан қилы талаптардың объектив шешіміне негіз болу [7].</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Зерттеу әдістемесінің (методика) дайындығы ғылыми ізденіс логикасына орай жүргізіледі. Бұл 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және эмпирикалық әдістер (метод) тобынан құралады. Әдістердің тұтастай бір бөлігін қолданудан назарға алынған проблема жан-жақты айқындалады, оның барша қырлары мен шектері түгелдей зерттеуден өтеді. Педагогикалық зерттеу әдістерінің әдіснамадан ѳзгешелігі - бұл педагогикалық құбылыстарды зерттеу, олар жөніндегі ғылыми ақпараттарды жинақтап, заңдылықты байланыстар, қатынастарды анықтау, оның нәтижесінде ғылыми теория қалыптастыру мақсатымен жүргізілетін іс-әрекет жолдары мен тәсілдерінің ѳзі. Әдістер кѳп түрлі де сан қилы, бірақ жүйелестіре келгенде, бұлардың бәрі үш топқа ажыралады: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1) педагогикалық тәжірибені зерттеу әдістері;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2) теориялық зерттеу әдістері,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3) математикалық әдістер.</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Педагогикалық тәжірибені зерттеу әдістері - білім беру процесін ұйымдастырудың көз алдымызда қалыптасқан тәжірибесін зерттеудің жолдары. Зерттеуге озат тәжірибе, яғни танымал мұғалімдер мен қатардағы тәлімгерлер қызметтері бірдей алынады. Олардың жұмыстарында кезігетін қиындықтар педагогикалық процесс қайшылықтарымен, пайда болган не енді туындауы мүмкін проблемалармен байланысты келеді. Педагогикалық тәжірибені зерттеу барысында келесідей әдістер қолданылады: бақылау, әңгімелесу, интервью, анкеттеу, оқушылардың жазба, графикалық және шығарма жұмыстарын көзден өткеру, педагогикалық құжаттармен танысу.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Бақылау - зерттеу барысында нақты дерек материал жинақтау мақсатымен қандай да педагогикалық құбылыстың назарға алынуы. Бақыланған құбылыстар міндетті түрде хатталады. Бақылау нақты нысанмен жете танысуға орай алдын ала белгіленген жоспар бойынша жүргізіледі. Бақылау жұмысы келесі кезеңдерге бөлінеді: 1) міндеттері мен мақсаттарын айқындау; 2) бақыланатын </w:t>
      </w:r>
      <w:r w:rsidRPr="00B537AF">
        <w:rPr>
          <w:rFonts w:ascii="Times New Roman" w:hAnsi="Times New Roman"/>
          <w:sz w:val="28"/>
          <w:szCs w:val="28"/>
          <w:lang w:val="be-BY"/>
        </w:rPr>
        <w:lastRenderedPageBreak/>
        <w:t>объект, оның элементтерін және ситуацияларын таңдастыру; 3) бақылау және оның барысында ақпарат топтастыруға оңтайлы әрі тиімді тәсілдерді іріктеу; 4) байқалғандарды хатқа түсіру формасын ойластыру; 5) жинақталған ақпараттарды ѳңдеу және дәйектеу.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Бақылау түрлері: араласа бақылау - ізденуші зерттеу жүргізіп жатқан топтың мүшесі ретінде қатысады; сырттай бақылау- зерттеуші ізденіс жұмыстарына тікелей араласпайды; ашық және жасырын бақылау; тұтастай және таңдамалы бақылау [8].</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Бақылау - орындалуы тұрғысынан ең оңай әдіс, бірақ ѳзіндік кемшілігі де жоқ емес: кѳп жағдайларда бақылау барысындағы не соңғы нәтижеге зерттеушінің тұлғалық-әлеуметтік жеке -дара бітістері (кѳзқарасы, мүддесі, жан толғанысы) ықпал жасап, оның қандай да шынайылылықтан ауытқуына себепші болуы мүмкін.</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Сұхбат әдісі - қажетті ақпаратты алу немесе бақылау барысында түсініксіздеу болған құбылыстың мәнін аша түсу мақсатымен дербес не косымша қолданылатын зерттеу тәсілі. Сұхбат айқындалуы тиіс нақты сұрақтар бойынша күні ілгері түзілген жоспармен орындалады. Әңгімелесу еркін жүргізіліп, сұхбаттас кісінің жауаптары хатталмайды. Сұхбаттасудың екінші бір түрі педагогикаға әлеуметтану саласынан енген - интервью алу. Бұл әдісте сұрақтар алдын ала түзіліп, бірізділікпен койылып барады. Интервью жауаптары анық жазылып, хатталады.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Анкеттеу - ауқымды материал жинақтау үшін қол даны лады. Сұрақ жауаптары жазба күйінде қабылданады. Сұхбаттасу мен интервью алу бетпе-бет әңгімелесумен жүргізіледі, ал анкеттеу - сырттай орындалады. Аталған әдістердің нәтижелі болуы қойылатын сұрақтардың мазмұны мен құрылымына тәуелді. Сауалнама түзуде ескерілетін жәйттер: 1) алынатын ақпараттың сипатын анықтап алған жөн; 2) қойылатын сұрақтың бірнеше баламалы өрнегі болғаны қажет; 3) сауалнаманың бірнеше жоспары түзіліп, ол алғашқы тексеруден өткізілуі тиіс; 4) сауалнама кемшіліктері түзетіліп, пайдалануға ақырға редакциясының ұсынылуы дұрыс.</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Педагогикалық зерттеудің қандайда бір әдіс не тәсілінің педагогикалық тиімділігін анықтау үшін арнайы ұйымдастырылған тексеру түрі-эксперимент ерекше маңызды. Педагогикалық эксперимент міндеттері:</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1) жобаланған педагогикалық құбылыс және оның іске асуында кѳрініс беретін себеп-салдарлы байланыстар мәнін зерттеу;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2) педагогикалық құбылысқа зерттеушінің белсенді ықпал жасауы;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3) педагогикалық ықпал мен ықпалдастықтың нәтижесін өлшестіру. Эксперимент келесі кезеңмен өткізіледі: - теориялық (проблема қою, зерттеу мақсатын, нысанын және денін анықтау, міндеттер мен гипотеза белгілеу);</w:t>
      </w: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4) </w:t>
      </w:r>
      <w:r w:rsidR="00FC77DD" w:rsidRPr="00B537AF">
        <w:rPr>
          <w:rFonts w:ascii="Times New Roman" w:hAnsi="Times New Roman"/>
          <w:sz w:val="28"/>
          <w:szCs w:val="28"/>
          <w:lang w:val="be-BY"/>
        </w:rPr>
        <w:t>әдістемелік (зерттеу әдістемесі мен оның оның жоспарын айқындау, бағдарлама түзіп, алынған нәтижелерді өңдеу әдістерін нақтылау);</w:t>
      </w: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5) </w:t>
      </w:r>
      <w:r w:rsidR="00FC77DD" w:rsidRPr="00B537AF">
        <w:rPr>
          <w:rFonts w:ascii="Times New Roman" w:hAnsi="Times New Roman"/>
          <w:sz w:val="28"/>
          <w:szCs w:val="28"/>
          <w:lang w:val="be-BY"/>
        </w:rPr>
        <w:t>эксперимент жұмысы - бірнеше тәжірибелік зерттеу әрекеттерін орындау (ситуация түзу, бақылау, тәжірибені басқару және зерттеушілердің жауап әрекеттерін бағалау);</w:t>
      </w: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6) </w:t>
      </w:r>
      <w:r w:rsidR="00FC77DD" w:rsidRPr="00B537AF">
        <w:rPr>
          <w:rFonts w:ascii="Times New Roman" w:hAnsi="Times New Roman"/>
          <w:sz w:val="28"/>
          <w:szCs w:val="28"/>
          <w:lang w:val="be-BY"/>
        </w:rPr>
        <w:t>талдау - сандық және сапалық сарапқа салу; алынған деректерге түсініктеме беру; қорытынды жасап, практикалық ұсыныстар енгізу.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lastRenderedPageBreak/>
        <w:t>Эксперимент түрлері: табиғи (қалыпты оқу-тәрбие процессі жағдайында) және зертханалық - қандай да әдістің тиімділігін тексеру үшін жасанды жағдайлар түзу (экспериментке алынған балалар тобы өз алдына бөлектенеді). Көп жағдайларда табиғи эксперимент қолданылады. Ол зерттеуге алынған педагогикалық құбылыс мазмұны, мақсаты және т.б. орай ұзаққа созылған не қысқа мерзімді болуы мүмкін.</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Теориялық талдау - педагогикалық құбылыстың кей тараптарын, белгілерін, ерекшеліктері мен қасиеттерін біліп, қарастыру үшін қажет. Жеке деректерді талдаумен оларды жүйелі топтарға біріктіреміз, әрбіріндегі жалпылық пен даралықты ескере отырып, ортақ принциптер мен ұстамдарға келеміз. Талдауды біріктіру (синтез) процесімен қатар жүргізе отырып, зерттеудегі педагогикалық құбылыстың мән-жайына енеміз.</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Әдебиеттермен танысудың арқасында қай проблеманың қандай тараптары жақсы зерттелгенін, қандай проблемалардың дау-дамайлы және қай мәселелердің әлі тың жатқанын білуге болады.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Әдебиеттермен жұмыс істеу әдістерінің түрі сан-алуан. Олар арасында көбірек қолданылатындары: кітапдерек (библиография) түзу - зерттелетін мәселеге байланысты іріктеліп алынған деректік әдебиеттер тізімі; реферат жазу - жалпы тақырып бойынша бір не бірнеше ғылыми еңбектің қысқартылып берілген мазмұны; конспектілеу - жұмыстың маңызды идеялары мен тұжырымдарына байланысты жан-жақты материалдарды мұқият қамтыған жазбалар; аннотациялау - кітап пен мақаланың жалпы мазмұнынан қысқаша ақпар жазу; сілтеме (цитата) беру - әдеби деректе келтірілген ой, пікір не санды өзгертпестен мәтінге ендіре жазу.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Педагогикадағы математикалық және статистикалык әдістер сауалнама, эксперимент жолымен алынған деректемелерді өңдеу үшін, сондай-ақ зерттеліп жатқан құбылыстар арасындағы сандық тәуелділіктерді анықтау мақсатында қолданылып, эксперимент нәтижесін бағалауға, қортындылар сенімділігін арттыруға, теориялық тұжырымдарды негіздеуге жәрдемдеседі. Математикалық әдістер арасында педагогикада ең кѳп қолданымға келетіндері: тіркеу (регистрация), ранжирование (тәртіпке келтіру), өлшемге түсіру (декодирование). Статистикалык; әдіспен қолға түскен көрсеткіштердің орташа сандық шамасы айқындалады: орта арифметикалық (салыстырып бақылау және эксперименттік топтардың жазба жұмыстарында жіберілген қателердің орташа санын шығару үшін); медиана - тізімдердің орта тұсындағы көрсеткіш (топта он екі оқушы болса, бағаның өсу дәрежесімен өрнектелген тізімде алтыншысының бағасы - медиана ); таралу дәрежесі - дисперсия немесе орташа квадраттың ауытқу, баламалар коэфиценті және т.б.</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Мұндай есептерді жүргізу үшін белгілі формулалар, анықтама таблицалар қабылданған. Осы әдістермен жинақталған көрсеткіштердің сандық тәуелділіктері графиктер, диаграммалар, таблицалар түрінде өрнектеледі [11].</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Педагогика ғылымында жас зерттеушілердің араласуын күтіп жатқан,әлі анықталмай елеусіз болған құбылыстар байланысы мен тәуелділіктері ұланғайыр, тың халінде. Педагогиканың жемісті дами түсуінің басты шарты - ғалымдар мен педагог-практиктердің бірлікті іс-әрекеті. Егер осы теориялық және тәжірибелік ізденістер аталған педагогикалық әдістер жүйесін жете </w:t>
      </w:r>
      <w:r w:rsidRPr="00B537AF">
        <w:rPr>
          <w:rFonts w:ascii="Times New Roman" w:hAnsi="Times New Roman"/>
          <w:sz w:val="28"/>
          <w:szCs w:val="28"/>
          <w:lang w:val="be-BY"/>
        </w:rPr>
        <w:lastRenderedPageBreak/>
        <w:t>білумен жүргізілетін болса ғана, педагогтың ѳз тәжірибесі де, баскалардың да педагогикалық ұсыныстары мақсатты бағытта зерттеліп, талданады, соның нәтижесінде оқу-тәрбие ұйымдастыру жолындағы табыстары мен жаңалықтары ғылыми тұғырға орнығуы сөзсіз.</w:t>
      </w:r>
    </w:p>
    <w:p w:rsidR="00FC77DD" w:rsidRPr="00B537AF" w:rsidRDefault="00FC77DD" w:rsidP="00390C6A">
      <w:pPr>
        <w:spacing w:after="0" w:line="240" w:lineRule="auto"/>
        <w:ind w:firstLine="426"/>
        <w:jc w:val="both"/>
        <w:rPr>
          <w:rFonts w:ascii="Times New Roman" w:hAnsi="Times New Roman"/>
          <w:sz w:val="28"/>
          <w:szCs w:val="28"/>
          <w:lang w:val="be-BY"/>
        </w:rPr>
      </w:pPr>
    </w:p>
    <w:p w:rsidR="00FC77DD" w:rsidRPr="008708D6" w:rsidRDefault="00FC77DD" w:rsidP="00390C6A">
      <w:pPr>
        <w:spacing w:after="0" w:line="240" w:lineRule="auto"/>
        <w:ind w:firstLine="426"/>
        <w:jc w:val="both"/>
        <w:rPr>
          <w:rFonts w:ascii="Times New Roman" w:hAnsi="Times New Roman"/>
          <w:b/>
          <w:sz w:val="28"/>
          <w:szCs w:val="28"/>
          <w:lang w:val="be-BY"/>
        </w:rPr>
      </w:pPr>
      <w:r w:rsidRPr="008708D6">
        <w:rPr>
          <w:rFonts w:ascii="Times New Roman" w:hAnsi="Times New Roman"/>
          <w:b/>
          <w:sz w:val="28"/>
          <w:szCs w:val="28"/>
          <w:lang w:val="be-BY"/>
        </w:rPr>
        <w:t>Бақылау сұрақтары</w:t>
      </w:r>
      <w:r w:rsidR="008708D6" w:rsidRPr="008708D6">
        <w:rPr>
          <w:rFonts w:ascii="Times New Roman" w:hAnsi="Times New Roman"/>
          <w:b/>
          <w:sz w:val="28"/>
          <w:szCs w:val="28"/>
          <w:lang w:val="be-BY"/>
        </w:rPr>
        <w:t>:</w:t>
      </w:r>
    </w:p>
    <w:p w:rsidR="008708D6" w:rsidRDefault="008708D6" w:rsidP="00390C6A">
      <w:pPr>
        <w:spacing w:after="0" w:line="240" w:lineRule="auto"/>
        <w:ind w:firstLine="426"/>
        <w:jc w:val="both"/>
        <w:rPr>
          <w:rFonts w:ascii="Times New Roman" w:hAnsi="Times New Roman"/>
          <w:sz w:val="28"/>
          <w:szCs w:val="28"/>
          <w:lang w:val="be-BY"/>
        </w:rPr>
      </w:pP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1. Теориялық танымның құрылымдық компоненттері</w:t>
      </w:r>
      <w:r w:rsidR="00B537AF">
        <w:rPr>
          <w:rFonts w:ascii="Times New Roman" w:hAnsi="Times New Roman"/>
          <w:sz w:val="28"/>
          <w:szCs w:val="28"/>
          <w:lang w:val="be-BY"/>
        </w:rPr>
        <w:t xml:space="preserve"> атап бер?</w:t>
      </w:r>
    </w:p>
    <w:p w:rsidR="00FC77DD"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2. Ғылыми зер</w:t>
      </w:r>
      <w:r w:rsidR="00B537AF">
        <w:rPr>
          <w:rFonts w:ascii="Times New Roman" w:hAnsi="Times New Roman"/>
          <w:sz w:val="28"/>
          <w:szCs w:val="28"/>
          <w:lang w:val="be-BY"/>
        </w:rPr>
        <w:t>ттеу әдістері мен мотодологиясы?</w:t>
      </w:r>
    </w:p>
    <w:p w:rsidR="008708D6" w:rsidRDefault="008708D6" w:rsidP="00390C6A">
      <w:pPr>
        <w:spacing w:after="0" w:line="240" w:lineRule="auto"/>
        <w:ind w:firstLine="426"/>
        <w:jc w:val="both"/>
        <w:rPr>
          <w:rFonts w:ascii="Times New Roman" w:hAnsi="Times New Roman"/>
          <w:sz w:val="28"/>
          <w:szCs w:val="28"/>
          <w:lang w:val="be-BY"/>
        </w:rPr>
      </w:pPr>
    </w:p>
    <w:p w:rsidR="00B537AF" w:rsidRDefault="00B537AF" w:rsidP="00390C6A">
      <w:pPr>
        <w:spacing w:after="0" w:line="240" w:lineRule="auto"/>
        <w:rPr>
          <w:rFonts w:ascii="Times New Roman" w:hAnsi="Times New Roman"/>
          <w:noProof/>
          <w:sz w:val="28"/>
          <w:szCs w:val="28"/>
          <w:lang w:val="kk-KZ"/>
        </w:rPr>
      </w:pPr>
      <w:r>
        <w:rPr>
          <w:rFonts w:ascii="Times New Roman" w:hAnsi="Times New Roman"/>
          <w:noProof/>
          <w:sz w:val="28"/>
          <w:szCs w:val="28"/>
          <w:lang w:val="kk-KZ"/>
        </w:rPr>
        <w:br w:type="page"/>
      </w:r>
    </w:p>
    <w:p w:rsidR="00FC77DD" w:rsidRPr="008708D6" w:rsidRDefault="00FC77DD" w:rsidP="00390C6A">
      <w:pPr>
        <w:pStyle w:val="ad"/>
        <w:ind w:firstLine="426"/>
        <w:jc w:val="both"/>
        <w:rPr>
          <w:rFonts w:ascii="Times New Roman" w:hAnsi="Times New Roman"/>
          <w:sz w:val="28"/>
          <w:szCs w:val="28"/>
          <w:lang w:val="be-BY"/>
        </w:rPr>
      </w:pPr>
      <w:bookmarkStart w:id="8" w:name="_Toc534399556"/>
      <w:r w:rsidRPr="00782A82">
        <w:rPr>
          <w:rFonts w:ascii="Times New Roman" w:hAnsi="Times New Roman"/>
          <w:b/>
          <w:sz w:val="28"/>
          <w:lang w:val="kk-KZ"/>
        </w:rPr>
        <w:lastRenderedPageBreak/>
        <w:t xml:space="preserve">Дәріс 8. </w:t>
      </w:r>
      <w:r w:rsidRPr="008708D6">
        <w:rPr>
          <w:rFonts w:ascii="Times New Roman" w:hAnsi="Times New Roman"/>
          <w:sz w:val="28"/>
          <w:szCs w:val="28"/>
          <w:lang w:val="be-BY"/>
        </w:rPr>
        <w:t>Ғылыми зерттеуді енгізу және оның тиімділігі</w:t>
      </w:r>
      <w:bookmarkEnd w:id="8"/>
    </w:p>
    <w:p w:rsidR="00B537AF" w:rsidRDefault="00B537AF" w:rsidP="00390C6A">
      <w:pPr>
        <w:spacing w:after="0" w:line="240" w:lineRule="auto"/>
        <w:ind w:firstLine="426"/>
        <w:jc w:val="both"/>
        <w:rPr>
          <w:rFonts w:ascii="Times New Roman" w:hAnsi="Times New Roman"/>
          <w:sz w:val="28"/>
          <w:szCs w:val="28"/>
          <w:lang w:val="be-BY"/>
        </w:rPr>
      </w:pPr>
    </w:p>
    <w:p w:rsidR="009906CB" w:rsidRPr="008708D6" w:rsidRDefault="009906CB" w:rsidP="00390C6A">
      <w:pPr>
        <w:spacing w:after="0" w:line="240" w:lineRule="auto"/>
        <w:ind w:firstLine="426"/>
        <w:jc w:val="both"/>
        <w:rPr>
          <w:rFonts w:ascii="Times New Roman" w:hAnsi="Times New Roman"/>
          <w:sz w:val="28"/>
          <w:szCs w:val="28"/>
          <w:lang w:val="be-BY"/>
        </w:rPr>
      </w:pPr>
    </w:p>
    <w:p w:rsidR="007F7411" w:rsidRPr="008708D6" w:rsidRDefault="008708D6" w:rsidP="00390C6A">
      <w:pPr>
        <w:spacing w:after="0" w:line="240" w:lineRule="auto"/>
        <w:ind w:firstLine="426"/>
        <w:jc w:val="both"/>
        <w:rPr>
          <w:rFonts w:ascii="Times New Roman" w:hAnsi="Times New Roman"/>
          <w:b/>
          <w:sz w:val="28"/>
          <w:szCs w:val="28"/>
          <w:lang w:val="be-BY"/>
        </w:rPr>
      </w:pPr>
      <w:r w:rsidRPr="008708D6">
        <w:rPr>
          <w:rFonts w:ascii="Times New Roman" w:hAnsi="Times New Roman"/>
          <w:b/>
          <w:sz w:val="28"/>
          <w:szCs w:val="28"/>
          <w:lang w:val="be-BY"/>
        </w:rPr>
        <w:t>Жоспары:</w:t>
      </w:r>
    </w:p>
    <w:p w:rsidR="00FC77DD" w:rsidRPr="008708D6" w:rsidRDefault="00FC77DD" w:rsidP="00390C6A">
      <w:pPr>
        <w:pStyle w:val="a3"/>
        <w:numPr>
          <w:ilvl w:val="0"/>
          <w:numId w:val="25"/>
        </w:numPr>
        <w:spacing w:after="0" w:line="240" w:lineRule="auto"/>
        <w:ind w:left="993" w:hanging="567"/>
        <w:jc w:val="both"/>
        <w:rPr>
          <w:rFonts w:ascii="Times New Roman" w:hAnsi="Times New Roman"/>
          <w:sz w:val="28"/>
          <w:szCs w:val="28"/>
          <w:lang w:val="be-BY"/>
        </w:rPr>
      </w:pPr>
      <w:r w:rsidRPr="008708D6">
        <w:rPr>
          <w:rFonts w:ascii="Times New Roman" w:hAnsi="Times New Roman"/>
          <w:sz w:val="28"/>
          <w:szCs w:val="28"/>
          <w:lang w:val="be-BY"/>
        </w:rPr>
        <w:t>Аяқталған ғылыми зерттеуді ғылыми зерттеу жұмысының қорытынды кезеңі ретінде өндіріске енгізу</w:t>
      </w:r>
    </w:p>
    <w:p w:rsidR="008708D6" w:rsidRPr="00B537AF" w:rsidRDefault="008708D6" w:rsidP="00390C6A">
      <w:pPr>
        <w:spacing w:after="0" w:line="240" w:lineRule="auto"/>
        <w:ind w:firstLine="426"/>
        <w:jc w:val="both"/>
        <w:rPr>
          <w:rFonts w:ascii="Times New Roman" w:hAnsi="Times New Roman"/>
          <w:sz w:val="28"/>
          <w:szCs w:val="28"/>
          <w:lang w:val="be-BY"/>
        </w:rPr>
      </w:pP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Әр этапта белгілі-бір мәселе шешіледі. Егер зерттеуші бұрын алынған нәтижелерге сенбесе, олар ұсынған методика бойынша зерттеуді қайта жүргізе алады, содан кейін әдістер мен әдістемелерді анализдейді. Жаңа әдістеме арқылы ғылыми сала құрылып, жаңа бағыт туындайды.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Г.Эббингауз ұсынған «мағынасыз буындар» әдісі ұзақ уақыттың есте сақтау жұмыстарының заңдылықтарын ашуға себеп болды.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Келесі маңызды этап – болжамның формулировкасы. Тексеру үшін ғылыми зерттеудің жоспарын жасайды. Ол объект таңдау – экспериментті жүргізетін адамдар тобын таңдаудан тұрады.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Зерттеу этабы – зерттелетін шындық бөлігі нақтыланады. Зерттеудің уақытымен жүргізілу орны таңдалып, эксперименттің нәтижесіндегі кедергілерді азайту үшін эксперименталды байқаудың ретін анықтайды.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Эксперименттің нәтижелерін бекіткеннен кейін мәліметтерді алғаш анализ жасайды, интерпритация жүргізеді, жалпылайды, математикалық түзету енгізеді.</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Жаңа фактілер мен гипотезалар қалыптасады. Теориялар нақтыланады немесе жарамсыз болып танылады. Нақтыланған теориялар негізінде жаңа болжамдар мен қорытындылар жасалды.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Өткізілу мақсатына қарай зерттеуді бірнеше типке бөлуге болады. Бірінші типке – іздестіру зерттеулері жатады. Бұл типке ғылыми зерттеулер ақ зерттелген салада жаңа нәтижелер алуға бағытталған.</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Екінші типке – критикалық зерттеулер. Олар модельдерді, теорияны, заңдарды, гипотезаларды т.б. терістеу үшін немесе екі альтернативті гипотезаның қайсысы шындықты нақты бейнелейтінін тексеру үшін жүргізіледі. Ғылымда жүргізілген көптеген зерттеулер нақтылаушы зерттеулерге жатады. Оның мақсаты – фактілер мен эмпирикалық заңдылықтарды зерттейтін шекара қою. Алғашқы экспериментті салыстырғанда зерттеуді жүргізу жағдайлары, объектісі, методикасы өзгеріп отырады.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Соңғы тип – қайта жаңғырту зерттеулері. Мақсаты – нәтижелердің шынайылығын қауіпсіздігін анықтау үшін экспериментті жүргізу. Қайта жаңғырту зерттеулері – бүкіл ғылымның негізі болып табылады. Эксперименттің әдістері және нақты методикасы интерсубъективті болуы қажет, яғни зерттеу барысында жүргізілетін операцияларды кезкелген квалификациялы зерттеуші қайта жаңғыртуы керек. Белгілі методолог – М.Бунге зерттеу нәтижесі әдістеріне тәуелсіз ғылымдар мен объектімен жүргізілетін операция мен нәтижелері тәуелді ғылымдар арасындағы айырмашылықтарды көрсетті. Осы соңғы типке психология да жатады. Сондықтан ғылыми жұмыста соның көмегімен мәліметтер алынған әдісті </w:t>
      </w:r>
      <w:r w:rsidRPr="00B537AF">
        <w:rPr>
          <w:rFonts w:ascii="Times New Roman" w:hAnsi="Times New Roman"/>
          <w:sz w:val="28"/>
          <w:szCs w:val="28"/>
          <w:lang w:val="be-BY"/>
        </w:rPr>
        <w:lastRenderedPageBreak/>
        <w:t xml:space="preserve">сипаттау аса қажет. Осы талаптар идеалды зерттеу мен оның идеалды нәтижесіне жатады.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Идеалды зерттеудің реалды зерттеуден ауытқуына әсерлерді азайту үшін ерекше экспериментті жоспарлау әдістері және алынған мәліметтерді реттеу қолданылады.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Ғылым саласындағы ғылыми-техникалық ақпарат</w:t>
      </w:r>
      <w:r w:rsidR="007F7411">
        <w:rPr>
          <w:rFonts w:ascii="Times New Roman" w:hAnsi="Times New Roman"/>
          <w:sz w:val="28"/>
          <w:szCs w:val="28"/>
          <w:lang w:val="be-BY"/>
        </w:rPr>
        <w:t xml:space="preserve"> </w:t>
      </w:r>
      <w:r w:rsidRPr="00B537AF">
        <w:rPr>
          <w:rFonts w:ascii="Times New Roman" w:hAnsi="Times New Roman"/>
          <w:sz w:val="28"/>
          <w:szCs w:val="28"/>
          <w:lang w:val="be-BY"/>
        </w:rPr>
        <w:t>көбінесе</w:t>
      </w:r>
      <w:r w:rsidR="007F7411">
        <w:rPr>
          <w:rFonts w:ascii="Times New Roman" w:hAnsi="Times New Roman"/>
          <w:sz w:val="28"/>
          <w:szCs w:val="28"/>
          <w:lang w:val="be-BY"/>
        </w:rPr>
        <w:t xml:space="preserve"> </w:t>
      </w:r>
      <w:r w:rsidRPr="00B537AF">
        <w:rPr>
          <w:rFonts w:ascii="Times New Roman" w:hAnsi="Times New Roman"/>
          <w:sz w:val="28"/>
          <w:szCs w:val="28"/>
          <w:lang w:val="be-BY"/>
        </w:rPr>
        <w:t>басылымдар түрінде немесе ғылыми журналдарда жарияланымдар түрінде шығады немесе алдын – ала патенттер түрінде немесе өндірістік журналдарда жарияланып шығуы мүмкін. Жаңа ғылыми мәліметтер сонымен қатар ғылыми есептердің, дисертациялардың, конференциялардың, саласық басылымдардың құрамында болады. Бұл ғылыми ақпараттардың көздерін- біріншілік ақпарат көздері деп атайды, яғни бұл кезде шыққан ғылыми мәлімет алғаш рет жарияланады. Инженерлі техникалық мамандар әсіресе</w:t>
      </w:r>
      <w:r w:rsidR="007F7411">
        <w:rPr>
          <w:rFonts w:ascii="Times New Roman" w:hAnsi="Times New Roman"/>
          <w:sz w:val="28"/>
          <w:szCs w:val="28"/>
          <w:lang w:val="be-BY"/>
        </w:rPr>
        <w:t xml:space="preserve"> </w:t>
      </w:r>
      <w:r w:rsidRPr="00B537AF">
        <w:rPr>
          <w:rFonts w:ascii="Times New Roman" w:hAnsi="Times New Roman"/>
          <w:sz w:val="28"/>
          <w:szCs w:val="28"/>
          <w:lang w:val="be-BY"/>
        </w:rPr>
        <w:t>патенттерде</w:t>
      </w:r>
      <w:r w:rsidR="007F7411">
        <w:rPr>
          <w:rFonts w:ascii="Times New Roman" w:hAnsi="Times New Roman"/>
          <w:sz w:val="28"/>
          <w:szCs w:val="28"/>
          <w:lang w:val="be-BY"/>
        </w:rPr>
        <w:t xml:space="preserve"> </w:t>
      </w:r>
      <w:r w:rsidRPr="00B537AF">
        <w:rPr>
          <w:rFonts w:ascii="Times New Roman" w:hAnsi="Times New Roman"/>
          <w:sz w:val="28"/>
          <w:szCs w:val="28"/>
          <w:lang w:val="be-BY"/>
        </w:rPr>
        <w:t>көп іздейді, себебі ол өндіріске</w:t>
      </w:r>
      <w:r w:rsidR="007F7411">
        <w:rPr>
          <w:rFonts w:ascii="Times New Roman" w:hAnsi="Times New Roman"/>
          <w:sz w:val="28"/>
          <w:szCs w:val="28"/>
          <w:lang w:val="be-BY"/>
        </w:rPr>
        <w:t xml:space="preserve"> </w:t>
      </w:r>
      <w:r w:rsidRPr="00B537AF">
        <w:rPr>
          <w:rFonts w:ascii="Times New Roman" w:hAnsi="Times New Roman"/>
          <w:sz w:val="28"/>
          <w:szCs w:val="28"/>
          <w:lang w:val="be-BY"/>
        </w:rPr>
        <w:t>енгізуде</w:t>
      </w:r>
      <w:r w:rsidR="007F7411">
        <w:rPr>
          <w:rFonts w:ascii="Times New Roman" w:hAnsi="Times New Roman"/>
          <w:sz w:val="28"/>
          <w:szCs w:val="28"/>
          <w:lang w:val="be-BY"/>
        </w:rPr>
        <w:t xml:space="preserve"> </w:t>
      </w:r>
      <w:r w:rsidRPr="00B537AF">
        <w:rPr>
          <w:rFonts w:ascii="Times New Roman" w:hAnsi="Times New Roman"/>
          <w:sz w:val="28"/>
          <w:szCs w:val="28"/>
          <w:lang w:val="be-BY"/>
        </w:rPr>
        <w:t>қажет ақпараттарды іздейді.</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19 ғасырдан бастап белгіленген</w:t>
      </w:r>
      <w:r w:rsidR="007F7411">
        <w:rPr>
          <w:rFonts w:ascii="Times New Roman" w:hAnsi="Times New Roman"/>
          <w:sz w:val="28"/>
          <w:szCs w:val="28"/>
          <w:lang w:val="be-BY"/>
        </w:rPr>
        <w:t xml:space="preserve"> </w:t>
      </w:r>
      <w:r w:rsidRPr="00B537AF">
        <w:rPr>
          <w:rFonts w:ascii="Times New Roman" w:hAnsi="Times New Roman"/>
          <w:sz w:val="28"/>
          <w:szCs w:val="28"/>
          <w:lang w:val="be-BY"/>
        </w:rPr>
        <w:t>бір ғылыми журналдар пайда</w:t>
      </w:r>
      <w:r w:rsidR="007F7411">
        <w:rPr>
          <w:rFonts w:ascii="Times New Roman" w:hAnsi="Times New Roman"/>
          <w:sz w:val="28"/>
          <w:szCs w:val="28"/>
          <w:lang w:val="be-BY"/>
        </w:rPr>
        <w:t xml:space="preserve"> </w:t>
      </w:r>
      <w:r w:rsidRPr="00B537AF">
        <w:rPr>
          <w:rFonts w:ascii="Times New Roman" w:hAnsi="Times New Roman"/>
          <w:sz w:val="28"/>
          <w:szCs w:val="28"/>
          <w:lang w:val="be-BY"/>
        </w:rPr>
        <w:t>болды. Мысалы: Ресейде, Ресейдің</w:t>
      </w:r>
      <w:r w:rsidR="007F7411">
        <w:rPr>
          <w:rFonts w:ascii="Times New Roman" w:hAnsi="Times New Roman"/>
          <w:sz w:val="28"/>
          <w:szCs w:val="28"/>
          <w:lang w:val="be-BY"/>
        </w:rPr>
        <w:t xml:space="preserve"> </w:t>
      </w:r>
      <w:r w:rsidRPr="00B537AF">
        <w:rPr>
          <w:rFonts w:ascii="Times New Roman" w:hAnsi="Times New Roman"/>
          <w:sz w:val="28"/>
          <w:szCs w:val="28"/>
          <w:lang w:val="be-BY"/>
        </w:rPr>
        <w:t>физика- химиялық</w:t>
      </w:r>
      <w:r w:rsidR="007F7411">
        <w:rPr>
          <w:rFonts w:ascii="Times New Roman" w:hAnsi="Times New Roman"/>
          <w:sz w:val="28"/>
          <w:szCs w:val="28"/>
          <w:lang w:val="be-BY"/>
        </w:rPr>
        <w:t xml:space="preserve"> </w:t>
      </w:r>
      <w:r w:rsidRPr="00B537AF">
        <w:rPr>
          <w:rFonts w:ascii="Times New Roman" w:hAnsi="Times New Roman"/>
          <w:sz w:val="28"/>
          <w:szCs w:val="28"/>
          <w:lang w:val="be-BY"/>
        </w:rPr>
        <w:t>қоғамының журналы атты, ал 20 ғасырда 20-30 ж</w:t>
      </w:r>
      <w:r w:rsidR="007F7411">
        <w:rPr>
          <w:rFonts w:ascii="Times New Roman" w:hAnsi="Times New Roman"/>
          <w:sz w:val="28"/>
          <w:szCs w:val="28"/>
          <w:lang w:val="be-BY"/>
        </w:rPr>
        <w:t xml:space="preserve"> </w:t>
      </w:r>
      <w:r w:rsidRPr="00B537AF">
        <w:rPr>
          <w:rFonts w:ascii="Times New Roman" w:hAnsi="Times New Roman"/>
          <w:sz w:val="28"/>
          <w:szCs w:val="28"/>
          <w:lang w:val="be-BY"/>
        </w:rPr>
        <w:t>бастап журналдардың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одан әрі</w:t>
      </w:r>
      <w:r w:rsidR="007F7411">
        <w:rPr>
          <w:rFonts w:ascii="Times New Roman" w:hAnsi="Times New Roman"/>
          <w:sz w:val="28"/>
          <w:szCs w:val="28"/>
          <w:lang w:val="be-BY"/>
        </w:rPr>
        <w:t xml:space="preserve"> </w:t>
      </w:r>
      <w:r w:rsidRPr="00B537AF">
        <w:rPr>
          <w:rFonts w:ascii="Times New Roman" w:hAnsi="Times New Roman"/>
          <w:sz w:val="28"/>
          <w:szCs w:val="28"/>
          <w:lang w:val="be-BY"/>
        </w:rPr>
        <w:t>мамандануы байқалады. Мысалы: «Жалпы химия журналы» , «Қолданбалы химия журналы»,</w:t>
      </w:r>
      <w:r w:rsidR="007F7411">
        <w:rPr>
          <w:rFonts w:ascii="Times New Roman" w:hAnsi="Times New Roman"/>
          <w:sz w:val="28"/>
          <w:szCs w:val="28"/>
          <w:lang w:val="be-BY"/>
        </w:rPr>
        <w:t xml:space="preserve"> </w:t>
      </w:r>
      <w:r w:rsidRPr="00B537AF">
        <w:rPr>
          <w:rFonts w:ascii="Times New Roman" w:hAnsi="Times New Roman"/>
          <w:sz w:val="28"/>
          <w:szCs w:val="28"/>
          <w:lang w:val="be-BY"/>
        </w:rPr>
        <w:t>Ғылым саласының</w:t>
      </w:r>
      <w:r w:rsidR="007F7411">
        <w:rPr>
          <w:rFonts w:ascii="Times New Roman" w:hAnsi="Times New Roman"/>
          <w:sz w:val="28"/>
          <w:szCs w:val="28"/>
          <w:lang w:val="be-BY"/>
        </w:rPr>
        <w:t xml:space="preserve"> </w:t>
      </w:r>
      <w:r w:rsidRPr="00B537AF">
        <w:rPr>
          <w:rFonts w:ascii="Times New Roman" w:hAnsi="Times New Roman"/>
          <w:sz w:val="28"/>
          <w:szCs w:val="28"/>
          <w:lang w:val="be-BY"/>
        </w:rPr>
        <w:t>мамандануының өсуі, жаңа бағыттарын байланысты болды. Соның әсерінен көптеген жылдар бойы қалып тасқан</w:t>
      </w:r>
      <w:r w:rsidR="007F7411">
        <w:rPr>
          <w:rFonts w:ascii="Times New Roman" w:hAnsi="Times New Roman"/>
          <w:sz w:val="28"/>
          <w:szCs w:val="28"/>
          <w:lang w:val="be-BY"/>
        </w:rPr>
        <w:t xml:space="preserve"> </w:t>
      </w:r>
      <w:r w:rsidRPr="00B537AF">
        <w:rPr>
          <w:rFonts w:ascii="Times New Roman" w:hAnsi="Times New Roman"/>
          <w:sz w:val="28"/>
          <w:szCs w:val="28"/>
          <w:lang w:val="be-BY"/>
        </w:rPr>
        <w:t>кемшіліктер байқала бастады. Мысалы: тек қана күкірттің немесе фосфордың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фтордың немесе гетероциклді</w:t>
      </w:r>
      <w:r w:rsidR="007F7411">
        <w:rPr>
          <w:rFonts w:ascii="Times New Roman" w:hAnsi="Times New Roman"/>
          <w:sz w:val="28"/>
          <w:szCs w:val="28"/>
          <w:lang w:val="be-BY"/>
        </w:rPr>
        <w:t xml:space="preserve"> </w:t>
      </w:r>
      <w:r w:rsidRPr="00B537AF">
        <w:rPr>
          <w:rFonts w:ascii="Times New Roman" w:hAnsi="Times New Roman"/>
          <w:sz w:val="28"/>
          <w:szCs w:val="28"/>
          <w:lang w:val="be-BY"/>
        </w:rPr>
        <w:t>қосылыстардың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қасиеті</w:t>
      </w:r>
      <w:r w:rsidR="007F7411">
        <w:rPr>
          <w:rFonts w:ascii="Times New Roman" w:hAnsi="Times New Roman"/>
          <w:sz w:val="28"/>
          <w:szCs w:val="28"/>
          <w:lang w:val="be-BY"/>
        </w:rPr>
        <w:t xml:space="preserve"> </w:t>
      </w:r>
      <w:r w:rsidRPr="00B537AF">
        <w:rPr>
          <w:rFonts w:ascii="Times New Roman" w:hAnsi="Times New Roman"/>
          <w:sz w:val="28"/>
          <w:szCs w:val="28"/>
          <w:lang w:val="be-BY"/>
        </w:rPr>
        <w:t>қарастырылатын</w:t>
      </w:r>
      <w:r w:rsidR="007F7411">
        <w:rPr>
          <w:rFonts w:ascii="Times New Roman" w:hAnsi="Times New Roman"/>
          <w:sz w:val="28"/>
          <w:szCs w:val="28"/>
          <w:lang w:val="be-BY"/>
        </w:rPr>
        <w:t xml:space="preserve"> </w:t>
      </w:r>
      <w:r w:rsidRPr="00B537AF">
        <w:rPr>
          <w:rFonts w:ascii="Times New Roman" w:hAnsi="Times New Roman"/>
          <w:sz w:val="28"/>
          <w:szCs w:val="28"/>
          <w:lang w:val="be-BY"/>
        </w:rPr>
        <w:t>журналдардың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оқитын адамдар шеңберді азайып олардың экономикалық</w:t>
      </w:r>
      <w:r w:rsidR="007F7411">
        <w:rPr>
          <w:rFonts w:ascii="Times New Roman" w:hAnsi="Times New Roman"/>
          <w:sz w:val="28"/>
          <w:szCs w:val="28"/>
          <w:lang w:val="be-BY"/>
        </w:rPr>
        <w:t xml:space="preserve"> </w:t>
      </w:r>
      <w:r w:rsidRPr="00B537AF">
        <w:rPr>
          <w:rFonts w:ascii="Times New Roman" w:hAnsi="Times New Roman"/>
          <w:sz w:val="28"/>
          <w:szCs w:val="28"/>
          <w:lang w:val="be-BY"/>
        </w:rPr>
        <w:t>жағынан басылып шығуы тиімсіз бола бастады.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Кейбір журналдарды мақаланың қысқартылған түрін шығара бастады, ал осы мақаламен қызыққа адамдар</w:t>
      </w:r>
      <w:r w:rsidR="007F7411">
        <w:rPr>
          <w:rFonts w:ascii="Times New Roman" w:hAnsi="Times New Roman"/>
          <w:sz w:val="28"/>
          <w:szCs w:val="28"/>
          <w:lang w:val="be-BY"/>
        </w:rPr>
        <w:t xml:space="preserve"> </w:t>
      </w:r>
      <w:r w:rsidRPr="00B537AF">
        <w:rPr>
          <w:rFonts w:ascii="Times New Roman" w:hAnsi="Times New Roman"/>
          <w:sz w:val="28"/>
          <w:szCs w:val="28"/>
          <w:lang w:val="be-BY"/>
        </w:rPr>
        <w:t>онымен тереңірек</w:t>
      </w:r>
      <w:r w:rsidR="007F7411">
        <w:rPr>
          <w:rFonts w:ascii="Times New Roman" w:hAnsi="Times New Roman"/>
          <w:sz w:val="28"/>
          <w:szCs w:val="28"/>
          <w:lang w:val="be-BY"/>
        </w:rPr>
        <w:t xml:space="preserve"> </w:t>
      </w:r>
      <w:r w:rsidRPr="00B537AF">
        <w:rPr>
          <w:rFonts w:ascii="Times New Roman" w:hAnsi="Times New Roman"/>
          <w:sz w:val="28"/>
          <w:szCs w:val="28"/>
          <w:lang w:val="be-BY"/>
        </w:rPr>
        <w:t>кейін бөлек тапсырыс беру арқылы таныса алады.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Кейбір жұмыстарды тек шектелген рқврманға</w:t>
      </w:r>
      <w:r w:rsidR="007F7411">
        <w:rPr>
          <w:rFonts w:ascii="Times New Roman" w:hAnsi="Times New Roman"/>
          <w:sz w:val="28"/>
          <w:szCs w:val="28"/>
          <w:lang w:val="be-BY"/>
        </w:rPr>
        <w:t xml:space="preserve"> </w:t>
      </w:r>
      <w:r w:rsidRPr="00B537AF">
        <w:rPr>
          <w:rFonts w:ascii="Times New Roman" w:hAnsi="Times New Roman"/>
          <w:sz w:val="28"/>
          <w:szCs w:val="28"/>
          <w:lang w:val="be-BY"/>
        </w:rPr>
        <w:t>ғана қызықтығандықтан, оның</w:t>
      </w:r>
      <w:r w:rsidR="007F7411">
        <w:rPr>
          <w:rFonts w:ascii="Times New Roman" w:hAnsi="Times New Roman"/>
          <w:sz w:val="28"/>
          <w:szCs w:val="28"/>
          <w:lang w:val="be-BY"/>
        </w:rPr>
        <w:t xml:space="preserve"> </w:t>
      </w:r>
      <w:r w:rsidRPr="00B537AF">
        <w:rPr>
          <w:rFonts w:ascii="Times New Roman" w:hAnsi="Times New Roman"/>
          <w:sz w:val="28"/>
          <w:szCs w:val="28"/>
          <w:lang w:val="be-BY"/>
        </w:rPr>
        <w:t>әсеріене депонирленген</w:t>
      </w:r>
      <w:r w:rsidR="007F7411">
        <w:rPr>
          <w:rFonts w:ascii="Times New Roman" w:hAnsi="Times New Roman"/>
          <w:sz w:val="28"/>
          <w:szCs w:val="28"/>
          <w:lang w:val="be-BY"/>
        </w:rPr>
        <w:t xml:space="preserve"> </w:t>
      </w:r>
      <w:r w:rsidRPr="00B537AF">
        <w:rPr>
          <w:rFonts w:ascii="Times New Roman" w:hAnsi="Times New Roman"/>
          <w:sz w:val="28"/>
          <w:szCs w:val="28"/>
          <w:lang w:val="be-BY"/>
        </w:rPr>
        <w:t>қолжазбалар</w:t>
      </w:r>
      <w:r w:rsidR="007F7411">
        <w:rPr>
          <w:rFonts w:ascii="Times New Roman" w:hAnsi="Times New Roman"/>
          <w:sz w:val="28"/>
          <w:szCs w:val="28"/>
          <w:lang w:val="be-BY"/>
        </w:rPr>
        <w:t xml:space="preserve"> </w:t>
      </w:r>
      <w:r w:rsidRPr="00B537AF">
        <w:rPr>
          <w:rFonts w:ascii="Times New Roman" w:hAnsi="Times New Roman"/>
          <w:sz w:val="28"/>
          <w:szCs w:val="28"/>
          <w:lang w:val="be-BY"/>
        </w:rPr>
        <w:t>пайда болды. Ол үшін ғылыми мекемелержәне журналдарды редакциясы өзінің</w:t>
      </w:r>
      <w:r w:rsidR="007F7411">
        <w:rPr>
          <w:rFonts w:ascii="Times New Roman" w:hAnsi="Times New Roman"/>
          <w:sz w:val="28"/>
          <w:szCs w:val="28"/>
          <w:lang w:val="be-BY"/>
        </w:rPr>
        <w:t xml:space="preserve"> </w:t>
      </w:r>
      <w:r w:rsidRPr="00B537AF">
        <w:rPr>
          <w:rFonts w:ascii="Times New Roman" w:hAnsi="Times New Roman"/>
          <w:sz w:val="28"/>
          <w:szCs w:val="28"/>
          <w:lang w:val="be-BY"/>
        </w:rPr>
        <w:t>қолжазбаларын</w:t>
      </w:r>
      <w:r w:rsidR="007F7411">
        <w:rPr>
          <w:rFonts w:ascii="Times New Roman" w:hAnsi="Times New Roman"/>
          <w:sz w:val="28"/>
          <w:szCs w:val="28"/>
          <w:lang w:val="be-BY"/>
        </w:rPr>
        <w:t xml:space="preserve"> </w:t>
      </w:r>
      <w:r w:rsidRPr="00B537AF">
        <w:rPr>
          <w:rFonts w:ascii="Times New Roman" w:hAnsi="Times New Roman"/>
          <w:sz w:val="28"/>
          <w:szCs w:val="28"/>
          <w:lang w:val="be-BY"/>
        </w:rPr>
        <w:t>қысқв салада арнайы</w:t>
      </w:r>
      <w:r w:rsidR="007F7411">
        <w:rPr>
          <w:rFonts w:ascii="Times New Roman" w:hAnsi="Times New Roman"/>
          <w:sz w:val="28"/>
          <w:szCs w:val="28"/>
          <w:lang w:val="be-BY"/>
        </w:rPr>
        <w:t xml:space="preserve"> </w:t>
      </w:r>
      <w:r w:rsidRPr="00B537AF">
        <w:rPr>
          <w:rFonts w:ascii="Times New Roman" w:hAnsi="Times New Roman"/>
          <w:sz w:val="28"/>
          <w:szCs w:val="28"/>
          <w:lang w:val="be-BY"/>
        </w:rPr>
        <w:t>мамандандырылған</w:t>
      </w:r>
      <w:r w:rsidR="007F7411">
        <w:rPr>
          <w:rFonts w:ascii="Times New Roman" w:hAnsi="Times New Roman"/>
          <w:sz w:val="28"/>
          <w:szCs w:val="28"/>
          <w:lang w:val="be-BY"/>
        </w:rPr>
        <w:t xml:space="preserve"> </w:t>
      </w:r>
      <w:r w:rsidRPr="00B537AF">
        <w:rPr>
          <w:rFonts w:ascii="Times New Roman" w:hAnsi="Times New Roman"/>
          <w:sz w:val="28"/>
          <w:szCs w:val="28"/>
          <w:lang w:val="be-BY"/>
        </w:rPr>
        <w:t>депонирлеумен айналысатын</w:t>
      </w:r>
      <w:r w:rsidR="007F7411">
        <w:rPr>
          <w:rFonts w:ascii="Times New Roman" w:hAnsi="Times New Roman"/>
          <w:sz w:val="28"/>
          <w:szCs w:val="28"/>
          <w:lang w:val="be-BY"/>
        </w:rPr>
        <w:t xml:space="preserve"> </w:t>
      </w:r>
      <w:r w:rsidRPr="00B537AF">
        <w:rPr>
          <w:rFonts w:ascii="Times New Roman" w:hAnsi="Times New Roman"/>
          <w:sz w:val="28"/>
          <w:szCs w:val="28"/>
          <w:lang w:val="be-BY"/>
        </w:rPr>
        <w:t>ұйымдарға жібереді. Депонирлеуге</w:t>
      </w:r>
      <w:r w:rsidR="007F7411">
        <w:rPr>
          <w:rFonts w:ascii="Times New Roman" w:hAnsi="Times New Roman"/>
          <w:sz w:val="28"/>
          <w:szCs w:val="28"/>
          <w:lang w:val="be-BY"/>
        </w:rPr>
        <w:t xml:space="preserve"> </w:t>
      </w:r>
      <w:r w:rsidRPr="00B537AF">
        <w:rPr>
          <w:rFonts w:ascii="Times New Roman" w:hAnsi="Times New Roman"/>
          <w:sz w:val="28"/>
          <w:szCs w:val="28"/>
          <w:lang w:val="be-BY"/>
        </w:rPr>
        <w:t>алынған қолжазбалар тіркеуге</w:t>
      </w:r>
      <w:r w:rsidR="007F7411">
        <w:rPr>
          <w:rFonts w:ascii="Times New Roman" w:hAnsi="Times New Roman"/>
          <w:sz w:val="28"/>
          <w:szCs w:val="28"/>
          <w:lang w:val="be-BY"/>
        </w:rPr>
        <w:t xml:space="preserve"> </w:t>
      </w:r>
      <w:r w:rsidRPr="00B537AF">
        <w:rPr>
          <w:rFonts w:ascii="Times New Roman" w:hAnsi="Times New Roman"/>
          <w:sz w:val="28"/>
          <w:szCs w:val="28"/>
          <w:lang w:val="be-BY"/>
        </w:rPr>
        <w:t>алынып оларға</w:t>
      </w:r>
      <w:r w:rsidR="007F7411">
        <w:rPr>
          <w:rFonts w:ascii="Times New Roman" w:hAnsi="Times New Roman"/>
          <w:sz w:val="28"/>
          <w:szCs w:val="28"/>
          <w:lang w:val="be-BY"/>
        </w:rPr>
        <w:t xml:space="preserve"> </w:t>
      </w:r>
      <w:r w:rsidRPr="00B537AF">
        <w:rPr>
          <w:rFonts w:ascii="Times New Roman" w:hAnsi="Times New Roman"/>
          <w:sz w:val="28"/>
          <w:szCs w:val="28"/>
          <w:lang w:val="be-BY"/>
        </w:rPr>
        <w:t>нөмер беріледі де</w:t>
      </w:r>
      <w:r w:rsidR="007F7411">
        <w:rPr>
          <w:rFonts w:ascii="Times New Roman" w:hAnsi="Times New Roman"/>
          <w:sz w:val="28"/>
          <w:szCs w:val="28"/>
          <w:lang w:val="be-BY"/>
        </w:rPr>
        <w:t xml:space="preserve"> </w:t>
      </w:r>
      <w:r w:rsidRPr="00B537AF">
        <w:rPr>
          <w:rFonts w:ascii="Times New Roman" w:hAnsi="Times New Roman"/>
          <w:sz w:val="28"/>
          <w:szCs w:val="28"/>
          <w:lang w:val="be-BY"/>
        </w:rPr>
        <w:t>олардың рефераты сәйкесінше</w:t>
      </w:r>
      <w:r w:rsidR="007F7411">
        <w:rPr>
          <w:rFonts w:ascii="Times New Roman" w:hAnsi="Times New Roman"/>
          <w:sz w:val="28"/>
          <w:szCs w:val="28"/>
          <w:lang w:val="be-BY"/>
        </w:rPr>
        <w:t xml:space="preserve"> </w:t>
      </w:r>
      <w:r w:rsidRPr="00B537AF">
        <w:rPr>
          <w:rFonts w:ascii="Times New Roman" w:hAnsi="Times New Roman"/>
          <w:sz w:val="28"/>
          <w:szCs w:val="28"/>
          <w:lang w:val="be-BY"/>
        </w:rPr>
        <w:t>реферативті</w:t>
      </w:r>
      <w:r w:rsidR="007F7411">
        <w:rPr>
          <w:rFonts w:ascii="Times New Roman" w:hAnsi="Times New Roman"/>
          <w:sz w:val="28"/>
          <w:szCs w:val="28"/>
          <w:lang w:val="be-BY"/>
        </w:rPr>
        <w:t xml:space="preserve"> </w:t>
      </w:r>
      <w:r w:rsidRPr="00B537AF">
        <w:rPr>
          <w:rFonts w:ascii="Times New Roman" w:hAnsi="Times New Roman"/>
          <w:sz w:val="28"/>
          <w:szCs w:val="28"/>
          <w:lang w:val="be-BY"/>
        </w:rPr>
        <w:t>журналдарда</w:t>
      </w:r>
      <w:r w:rsidR="007F7411">
        <w:rPr>
          <w:rFonts w:ascii="Times New Roman" w:hAnsi="Times New Roman"/>
          <w:sz w:val="28"/>
          <w:szCs w:val="28"/>
          <w:lang w:val="be-BY"/>
        </w:rPr>
        <w:t xml:space="preserve"> </w:t>
      </w:r>
      <w:r w:rsidRPr="00B537AF">
        <w:rPr>
          <w:rFonts w:ascii="Times New Roman" w:hAnsi="Times New Roman"/>
          <w:sz w:val="28"/>
          <w:szCs w:val="28"/>
          <w:lang w:val="be-BY"/>
        </w:rPr>
        <w:t>шығады. Депониреуге</w:t>
      </w:r>
      <w:r w:rsidR="007F7411">
        <w:rPr>
          <w:rFonts w:ascii="Times New Roman" w:hAnsi="Times New Roman"/>
          <w:sz w:val="28"/>
          <w:szCs w:val="28"/>
          <w:lang w:val="be-BY"/>
        </w:rPr>
        <w:t xml:space="preserve"> </w:t>
      </w:r>
      <w:r w:rsidRPr="00B537AF">
        <w:rPr>
          <w:rFonts w:ascii="Times New Roman" w:hAnsi="Times New Roman"/>
          <w:sz w:val="28"/>
          <w:szCs w:val="28"/>
          <w:lang w:val="be-BY"/>
        </w:rPr>
        <w:t>қабылдайтын</w:t>
      </w:r>
      <w:r w:rsidR="007F7411">
        <w:rPr>
          <w:rFonts w:ascii="Times New Roman" w:hAnsi="Times New Roman"/>
          <w:sz w:val="28"/>
          <w:szCs w:val="28"/>
          <w:lang w:val="be-BY"/>
        </w:rPr>
        <w:t xml:space="preserve"> </w:t>
      </w:r>
      <w:r w:rsidRPr="00B537AF">
        <w:rPr>
          <w:rFonts w:ascii="Times New Roman" w:hAnsi="Times New Roman"/>
          <w:sz w:val="28"/>
          <w:szCs w:val="28"/>
          <w:lang w:val="be-BY"/>
        </w:rPr>
        <w:t>орталықтарда</w:t>
      </w:r>
      <w:r w:rsidR="007F7411">
        <w:rPr>
          <w:rFonts w:ascii="Times New Roman" w:hAnsi="Times New Roman"/>
          <w:sz w:val="28"/>
          <w:szCs w:val="28"/>
          <w:lang w:val="be-BY"/>
        </w:rPr>
        <w:t xml:space="preserve"> </w:t>
      </w:r>
      <w:r w:rsidRPr="00B537AF">
        <w:rPr>
          <w:rFonts w:ascii="Times New Roman" w:hAnsi="Times New Roman"/>
          <w:sz w:val="28"/>
          <w:szCs w:val="28"/>
          <w:lang w:val="be-BY"/>
        </w:rPr>
        <w:t>шамамен 150 мың жұмыс</w:t>
      </w:r>
      <w:r w:rsidR="007F7411">
        <w:rPr>
          <w:rFonts w:ascii="Times New Roman" w:hAnsi="Times New Roman"/>
          <w:sz w:val="28"/>
          <w:szCs w:val="28"/>
          <w:lang w:val="be-BY"/>
        </w:rPr>
        <w:t xml:space="preserve"> </w:t>
      </w:r>
      <w:r w:rsidRPr="00B537AF">
        <w:rPr>
          <w:rFonts w:ascii="Times New Roman" w:hAnsi="Times New Roman"/>
          <w:sz w:val="28"/>
          <w:szCs w:val="28"/>
          <w:lang w:val="be-BY"/>
        </w:rPr>
        <w:t>қабылдайды және олар үлкен сұранысқа ие болды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Кейде біріншілік</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ақпарататр көзіне</w:t>
      </w:r>
      <w:r w:rsidR="007F7411">
        <w:rPr>
          <w:rFonts w:ascii="Times New Roman" w:hAnsi="Times New Roman"/>
          <w:sz w:val="28"/>
          <w:szCs w:val="28"/>
          <w:lang w:val="be-BY"/>
        </w:rPr>
        <w:t xml:space="preserve"> </w:t>
      </w:r>
      <w:r w:rsidRPr="00B537AF">
        <w:rPr>
          <w:rFonts w:ascii="Times New Roman" w:hAnsi="Times New Roman"/>
          <w:sz w:val="28"/>
          <w:szCs w:val="28"/>
          <w:lang w:val="be-BY"/>
        </w:rPr>
        <w:t>кітаптар кіреді, соның ішінде</w:t>
      </w:r>
      <w:r w:rsidR="007F7411">
        <w:rPr>
          <w:rFonts w:ascii="Times New Roman" w:hAnsi="Times New Roman"/>
          <w:sz w:val="28"/>
          <w:szCs w:val="28"/>
          <w:lang w:val="be-BY"/>
        </w:rPr>
        <w:t xml:space="preserve"> </w:t>
      </w:r>
      <w:r w:rsidRPr="00B537AF">
        <w:rPr>
          <w:rFonts w:ascii="Times New Roman" w:hAnsi="Times New Roman"/>
          <w:sz w:val="28"/>
          <w:szCs w:val="28"/>
          <w:lang w:val="be-BY"/>
        </w:rPr>
        <w:t>монографиялар,</w:t>
      </w:r>
      <w:r w:rsidR="007F7411">
        <w:rPr>
          <w:rFonts w:ascii="Times New Roman" w:hAnsi="Times New Roman"/>
          <w:sz w:val="28"/>
          <w:szCs w:val="28"/>
          <w:lang w:val="be-BY"/>
        </w:rPr>
        <w:t xml:space="preserve"> </w:t>
      </w:r>
      <w:r w:rsidRPr="00B537AF">
        <w:rPr>
          <w:rFonts w:ascii="Times New Roman" w:hAnsi="Times New Roman"/>
          <w:sz w:val="28"/>
          <w:szCs w:val="28"/>
          <w:lang w:val="be-BY"/>
        </w:rPr>
        <w:t>оқу әдістемелік құралдар кіреді. Бірақ химия саласында кітаптар көбінесе</w:t>
      </w:r>
      <w:r w:rsidR="007F7411">
        <w:rPr>
          <w:rFonts w:ascii="Times New Roman" w:hAnsi="Times New Roman"/>
          <w:sz w:val="28"/>
          <w:szCs w:val="28"/>
          <w:lang w:val="be-BY"/>
        </w:rPr>
        <w:t xml:space="preserve"> </w:t>
      </w:r>
      <w:r w:rsidRPr="00B537AF">
        <w:rPr>
          <w:rFonts w:ascii="Times New Roman" w:hAnsi="Times New Roman"/>
          <w:sz w:val="28"/>
          <w:szCs w:val="28"/>
          <w:lang w:val="be-BY"/>
        </w:rPr>
        <w:t>өңделген түрде болады.</w:t>
      </w:r>
      <w:r w:rsidR="007F7411">
        <w:rPr>
          <w:rFonts w:ascii="Times New Roman" w:hAnsi="Times New Roman"/>
          <w:sz w:val="28"/>
          <w:szCs w:val="28"/>
          <w:lang w:val="be-BY"/>
        </w:rPr>
        <w:t xml:space="preserve"> </w:t>
      </w:r>
      <w:r w:rsidRPr="00B537AF">
        <w:rPr>
          <w:rFonts w:ascii="Times New Roman" w:hAnsi="Times New Roman"/>
          <w:sz w:val="28"/>
          <w:szCs w:val="28"/>
          <w:lang w:val="be-BY"/>
        </w:rPr>
        <w:t>Және алғашқы</w:t>
      </w:r>
      <w:r w:rsidR="007F7411">
        <w:rPr>
          <w:rFonts w:ascii="Times New Roman" w:hAnsi="Times New Roman"/>
          <w:sz w:val="28"/>
          <w:szCs w:val="28"/>
          <w:lang w:val="be-BY"/>
        </w:rPr>
        <w:t xml:space="preserve"> </w:t>
      </w:r>
      <w:r w:rsidRPr="00B537AF">
        <w:rPr>
          <w:rFonts w:ascii="Times New Roman" w:hAnsi="Times New Roman"/>
          <w:sz w:val="28"/>
          <w:szCs w:val="28"/>
          <w:lang w:val="be-BY"/>
        </w:rPr>
        <w:t>мақалалр мен</w:t>
      </w:r>
      <w:r w:rsidR="007F7411">
        <w:rPr>
          <w:rFonts w:ascii="Times New Roman" w:hAnsi="Times New Roman"/>
          <w:sz w:val="28"/>
          <w:szCs w:val="28"/>
          <w:lang w:val="be-BY"/>
        </w:rPr>
        <w:t xml:space="preserve"> </w:t>
      </w:r>
      <w:r w:rsidRPr="00B537AF">
        <w:rPr>
          <w:rFonts w:ascii="Times New Roman" w:hAnsi="Times New Roman"/>
          <w:sz w:val="28"/>
          <w:szCs w:val="28"/>
          <w:lang w:val="be-BY"/>
        </w:rPr>
        <w:t>авторлық куәліктер, патентер</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ақпараттарды жалпылама түрде береді. Сол себептен</w:t>
      </w:r>
      <w:r w:rsidR="007F7411">
        <w:rPr>
          <w:rFonts w:ascii="Times New Roman" w:hAnsi="Times New Roman"/>
          <w:sz w:val="28"/>
          <w:szCs w:val="28"/>
          <w:lang w:val="be-BY"/>
        </w:rPr>
        <w:t xml:space="preserve"> </w:t>
      </w:r>
      <w:r w:rsidRPr="00B537AF">
        <w:rPr>
          <w:rFonts w:ascii="Times New Roman" w:hAnsi="Times New Roman"/>
          <w:sz w:val="28"/>
          <w:szCs w:val="28"/>
          <w:lang w:val="be-BY"/>
        </w:rPr>
        <w:t>биология саласындағы</w:t>
      </w:r>
      <w:r w:rsidR="007F7411">
        <w:rPr>
          <w:rFonts w:ascii="Times New Roman" w:hAnsi="Times New Roman"/>
          <w:sz w:val="28"/>
          <w:szCs w:val="28"/>
          <w:lang w:val="be-BY"/>
        </w:rPr>
        <w:t xml:space="preserve"> </w:t>
      </w:r>
      <w:r w:rsidRPr="00B537AF">
        <w:rPr>
          <w:rFonts w:ascii="Times New Roman" w:hAnsi="Times New Roman"/>
          <w:sz w:val="28"/>
          <w:szCs w:val="28"/>
          <w:lang w:val="be-BY"/>
        </w:rPr>
        <w:t>кітаптар</w:t>
      </w:r>
      <w:r w:rsidR="007F7411">
        <w:rPr>
          <w:rFonts w:ascii="Times New Roman" w:hAnsi="Times New Roman"/>
          <w:sz w:val="28"/>
          <w:szCs w:val="28"/>
          <w:lang w:val="be-BY"/>
        </w:rPr>
        <w:t xml:space="preserve"> </w:t>
      </w:r>
      <w:r w:rsidRPr="00B537AF">
        <w:rPr>
          <w:rFonts w:ascii="Times New Roman" w:hAnsi="Times New Roman"/>
          <w:sz w:val="28"/>
          <w:szCs w:val="28"/>
          <w:lang w:val="be-BY"/>
        </w:rPr>
        <w:t>екіншілі</w:t>
      </w:r>
      <w:r w:rsidR="007F7411">
        <w:rPr>
          <w:rFonts w:ascii="Times New Roman" w:hAnsi="Times New Roman"/>
          <w:sz w:val="28"/>
          <w:szCs w:val="28"/>
          <w:lang w:val="be-BY"/>
        </w:rPr>
        <w:t xml:space="preserve"> </w:t>
      </w:r>
      <w:r w:rsidRPr="00B537AF">
        <w:rPr>
          <w:rFonts w:ascii="Times New Roman" w:hAnsi="Times New Roman"/>
          <w:sz w:val="28"/>
          <w:szCs w:val="28"/>
          <w:lang w:val="be-BY"/>
        </w:rPr>
        <w:t>реттегі</w:t>
      </w:r>
      <w:r w:rsidR="007F7411">
        <w:rPr>
          <w:rFonts w:ascii="Times New Roman" w:hAnsi="Times New Roman"/>
          <w:sz w:val="28"/>
          <w:szCs w:val="28"/>
          <w:lang w:val="be-BY"/>
        </w:rPr>
        <w:t xml:space="preserve"> </w:t>
      </w:r>
      <w:r w:rsidRPr="00B537AF">
        <w:rPr>
          <w:rFonts w:ascii="Times New Roman" w:hAnsi="Times New Roman"/>
          <w:sz w:val="28"/>
          <w:szCs w:val="28"/>
          <w:lang w:val="be-BY"/>
        </w:rPr>
        <w:t>ғылыми ақпараттардың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 xml:space="preserve">көзіне жатады.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Екіншілік ғылыми ақпараттың көздеріне: белгі түріндегі ақпарат, шолулар, анықтамалар, реферативті журналдар,</w:t>
      </w:r>
      <w:r w:rsidR="007F7411">
        <w:rPr>
          <w:rFonts w:ascii="Times New Roman" w:hAnsi="Times New Roman"/>
          <w:sz w:val="28"/>
          <w:szCs w:val="28"/>
          <w:lang w:val="be-BY"/>
        </w:rPr>
        <w:t xml:space="preserve"> </w:t>
      </w:r>
      <w:r w:rsidRPr="00B537AF">
        <w:rPr>
          <w:rFonts w:ascii="Times New Roman" w:hAnsi="Times New Roman"/>
          <w:sz w:val="28"/>
          <w:szCs w:val="28"/>
          <w:lang w:val="be-BY"/>
        </w:rPr>
        <w:t>монографиялар жатады. Екіншілік ғылыми ақпараттың көздерінде әсіресе</w:t>
      </w:r>
      <w:r w:rsidR="007F7411">
        <w:rPr>
          <w:rFonts w:ascii="Times New Roman" w:hAnsi="Times New Roman"/>
          <w:sz w:val="28"/>
          <w:szCs w:val="28"/>
          <w:lang w:val="be-BY"/>
        </w:rPr>
        <w:t xml:space="preserve"> </w:t>
      </w:r>
      <w:r w:rsidRPr="00B537AF">
        <w:rPr>
          <w:rFonts w:ascii="Times New Roman" w:hAnsi="Times New Roman"/>
          <w:sz w:val="28"/>
          <w:szCs w:val="28"/>
          <w:lang w:val="be-BY"/>
        </w:rPr>
        <w:t>реферативті</w:t>
      </w:r>
      <w:r w:rsidR="007F7411">
        <w:rPr>
          <w:rFonts w:ascii="Times New Roman" w:hAnsi="Times New Roman"/>
          <w:sz w:val="28"/>
          <w:szCs w:val="28"/>
          <w:lang w:val="be-BY"/>
        </w:rPr>
        <w:t xml:space="preserve"> </w:t>
      </w:r>
      <w:r w:rsidRPr="00B537AF">
        <w:rPr>
          <w:rFonts w:ascii="Times New Roman" w:hAnsi="Times New Roman"/>
          <w:sz w:val="28"/>
          <w:szCs w:val="28"/>
          <w:lang w:val="be-BY"/>
        </w:rPr>
        <w:t>журналдар көр орын алады.</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Ақпараттар түрленіп әтүрлі</w:t>
      </w:r>
      <w:r w:rsidR="007F7411">
        <w:rPr>
          <w:rFonts w:ascii="Times New Roman" w:hAnsi="Times New Roman"/>
          <w:sz w:val="28"/>
          <w:szCs w:val="28"/>
          <w:lang w:val="be-BY"/>
        </w:rPr>
        <w:t xml:space="preserve"> </w:t>
      </w:r>
      <w:r w:rsidRPr="00B537AF">
        <w:rPr>
          <w:rFonts w:ascii="Times New Roman" w:hAnsi="Times New Roman"/>
          <w:sz w:val="28"/>
          <w:szCs w:val="28"/>
          <w:lang w:val="be-BY"/>
        </w:rPr>
        <w:t>түрге</w:t>
      </w:r>
      <w:r w:rsidR="007F7411">
        <w:rPr>
          <w:rFonts w:ascii="Times New Roman" w:hAnsi="Times New Roman"/>
          <w:sz w:val="28"/>
          <w:szCs w:val="28"/>
          <w:lang w:val="be-BY"/>
        </w:rPr>
        <w:t xml:space="preserve"> </w:t>
      </w:r>
      <w:r w:rsidRPr="00B537AF">
        <w:rPr>
          <w:rFonts w:ascii="Times New Roman" w:hAnsi="Times New Roman"/>
          <w:sz w:val="28"/>
          <w:szCs w:val="28"/>
          <w:lang w:val="be-BY"/>
        </w:rPr>
        <w:t xml:space="preserve">ауысуы мүмкін , мысалы экспресс- ақпараттар, белгі түріндегі ақпараттар.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lastRenderedPageBreak/>
        <w:t>Мыңдаған жылдар бойы</w:t>
      </w:r>
      <w:r w:rsidR="007F7411">
        <w:rPr>
          <w:rFonts w:ascii="Times New Roman" w:hAnsi="Times New Roman"/>
          <w:sz w:val="28"/>
          <w:szCs w:val="28"/>
          <w:lang w:val="be-BY"/>
        </w:rPr>
        <w:t xml:space="preserve"> </w:t>
      </w:r>
      <w:r w:rsidRPr="00B537AF">
        <w:rPr>
          <w:rFonts w:ascii="Times New Roman" w:hAnsi="Times New Roman"/>
          <w:sz w:val="28"/>
          <w:szCs w:val="28"/>
          <w:lang w:val="be-BY"/>
        </w:rPr>
        <w:t>кітаптар-ғылыми техникалық</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ақпараттардың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көзі болы. Компьютердің</w:t>
      </w:r>
      <w:r w:rsidR="007F7411">
        <w:rPr>
          <w:rFonts w:ascii="Times New Roman" w:hAnsi="Times New Roman"/>
          <w:sz w:val="28"/>
          <w:szCs w:val="28"/>
          <w:lang w:val="be-BY"/>
        </w:rPr>
        <w:t xml:space="preserve"> </w:t>
      </w:r>
      <w:r w:rsidRPr="00B537AF">
        <w:rPr>
          <w:rFonts w:ascii="Times New Roman" w:hAnsi="Times New Roman"/>
          <w:sz w:val="28"/>
          <w:szCs w:val="28"/>
          <w:lang w:val="be-BY"/>
        </w:rPr>
        <w:t>пайда болуы, осы кітаптарды</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облысынан ығыстырп шығара алмады.</w:t>
      </w:r>
      <w:r w:rsidR="007F7411">
        <w:rPr>
          <w:rFonts w:ascii="Times New Roman" w:hAnsi="Times New Roman"/>
          <w:sz w:val="28"/>
          <w:szCs w:val="28"/>
          <w:lang w:val="be-BY"/>
        </w:rPr>
        <w:t xml:space="preserve"> </w:t>
      </w:r>
      <w:r w:rsidRPr="00B537AF">
        <w:rPr>
          <w:rFonts w:ascii="Times New Roman" w:hAnsi="Times New Roman"/>
          <w:sz w:val="28"/>
          <w:szCs w:val="28"/>
          <w:lang w:val="be-BY"/>
        </w:rPr>
        <w:t>Бүгінгі</w:t>
      </w:r>
      <w:r w:rsidR="007F7411">
        <w:rPr>
          <w:rFonts w:ascii="Times New Roman" w:hAnsi="Times New Roman"/>
          <w:sz w:val="28"/>
          <w:szCs w:val="28"/>
          <w:lang w:val="be-BY"/>
        </w:rPr>
        <w:t xml:space="preserve"> </w:t>
      </w:r>
      <w:r w:rsidRPr="00B537AF">
        <w:rPr>
          <w:rFonts w:ascii="Times New Roman" w:hAnsi="Times New Roman"/>
          <w:sz w:val="28"/>
          <w:szCs w:val="28"/>
          <w:lang w:val="be-BY"/>
        </w:rPr>
        <w:t>уақытқа</w:t>
      </w:r>
      <w:r w:rsidR="007F7411">
        <w:rPr>
          <w:rFonts w:ascii="Times New Roman" w:hAnsi="Times New Roman"/>
          <w:sz w:val="28"/>
          <w:szCs w:val="28"/>
          <w:lang w:val="be-BY"/>
        </w:rPr>
        <w:t xml:space="preserve"> </w:t>
      </w:r>
      <w:r w:rsidRPr="00B537AF">
        <w:rPr>
          <w:rFonts w:ascii="Times New Roman" w:hAnsi="Times New Roman"/>
          <w:sz w:val="28"/>
          <w:szCs w:val="28"/>
          <w:lang w:val="be-BY"/>
        </w:rPr>
        <w:t>дейін</w:t>
      </w:r>
      <w:r w:rsidR="007F7411">
        <w:rPr>
          <w:rFonts w:ascii="Times New Roman" w:hAnsi="Times New Roman"/>
          <w:sz w:val="28"/>
          <w:szCs w:val="28"/>
          <w:lang w:val="be-BY"/>
        </w:rPr>
        <w:t xml:space="preserve"> </w:t>
      </w:r>
      <w:r w:rsidRPr="00B537AF">
        <w:rPr>
          <w:rFonts w:ascii="Times New Roman" w:hAnsi="Times New Roman"/>
          <w:sz w:val="28"/>
          <w:szCs w:val="28"/>
          <w:lang w:val="be-BY"/>
        </w:rPr>
        <w:t>кітаптар</w:t>
      </w:r>
      <w:r w:rsidR="007F7411">
        <w:rPr>
          <w:rFonts w:ascii="Times New Roman" w:hAnsi="Times New Roman"/>
          <w:sz w:val="28"/>
          <w:szCs w:val="28"/>
          <w:lang w:val="be-BY"/>
        </w:rPr>
        <w:t xml:space="preserve"> </w:t>
      </w:r>
      <w:r w:rsidRPr="00B537AF">
        <w:rPr>
          <w:rFonts w:ascii="Times New Roman" w:hAnsi="Times New Roman"/>
          <w:sz w:val="28"/>
          <w:szCs w:val="28"/>
          <w:lang w:val="be-BY"/>
        </w:rPr>
        <w:t>ғылыми ақпартаттардың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көзі</w:t>
      </w:r>
      <w:r w:rsidR="007F7411">
        <w:rPr>
          <w:rFonts w:ascii="Times New Roman" w:hAnsi="Times New Roman"/>
          <w:sz w:val="28"/>
          <w:szCs w:val="28"/>
          <w:lang w:val="be-BY"/>
        </w:rPr>
        <w:t xml:space="preserve"> </w:t>
      </w:r>
      <w:r w:rsidRPr="00B537AF">
        <w:rPr>
          <w:rFonts w:ascii="Times New Roman" w:hAnsi="Times New Roman"/>
          <w:sz w:val="28"/>
          <w:szCs w:val="28"/>
          <w:lang w:val="be-BY"/>
        </w:rPr>
        <w:t>болып табылады және ол алғашқы</w:t>
      </w:r>
      <w:r w:rsidR="007F7411">
        <w:rPr>
          <w:rFonts w:ascii="Times New Roman" w:hAnsi="Times New Roman"/>
          <w:sz w:val="28"/>
          <w:szCs w:val="28"/>
          <w:lang w:val="be-BY"/>
        </w:rPr>
        <w:t xml:space="preserve"> </w:t>
      </w:r>
      <w:r w:rsidRPr="00B537AF">
        <w:rPr>
          <w:rFonts w:ascii="Times New Roman" w:hAnsi="Times New Roman"/>
          <w:sz w:val="28"/>
          <w:szCs w:val="28"/>
          <w:lang w:val="be-BY"/>
        </w:rPr>
        <w:t>орындардың бірінен орын алады.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Екіншілік ғылыми ақпараттың көздеріне жататын кітаптар</w:t>
      </w:r>
      <w:r w:rsidR="007F7411">
        <w:rPr>
          <w:rFonts w:ascii="Times New Roman" w:hAnsi="Times New Roman"/>
          <w:sz w:val="28"/>
          <w:szCs w:val="28"/>
          <w:lang w:val="be-BY"/>
        </w:rPr>
        <w:t xml:space="preserve"> </w:t>
      </w:r>
      <w:r w:rsidRPr="00B537AF">
        <w:rPr>
          <w:rFonts w:ascii="Times New Roman" w:hAnsi="Times New Roman"/>
          <w:sz w:val="28"/>
          <w:szCs w:val="28"/>
          <w:lang w:val="be-BY"/>
        </w:rPr>
        <w:t>бірінші реттегі ғылыми ақпараттың көздеріне қарағанда кейіңн шығатын болғандықтан, олар</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ақпараттардың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жалпылама</w:t>
      </w:r>
      <w:r w:rsidR="007F7411">
        <w:rPr>
          <w:rFonts w:ascii="Times New Roman" w:hAnsi="Times New Roman"/>
          <w:sz w:val="28"/>
          <w:szCs w:val="28"/>
          <w:lang w:val="be-BY"/>
        </w:rPr>
        <w:t xml:space="preserve"> </w:t>
      </w:r>
      <w:r w:rsidRPr="00B537AF">
        <w:rPr>
          <w:rFonts w:ascii="Times New Roman" w:hAnsi="Times New Roman"/>
          <w:sz w:val="28"/>
          <w:szCs w:val="28"/>
          <w:lang w:val="be-BY"/>
        </w:rPr>
        <w:t>түрде</w:t>
      </w:r>
      <w:r w:rsidR="007F7411">
        <w:rPr>
          <w:rFonts w:ascii="Times New Roman" w:hAnsi="Times New Roman"/>
          <w:sz w:val="28"/>
          <w:szCs w:val="28"/>
          <w:lang w:val="be-BY"/>
        </w:rPr>
        <w:t xml:space="preserve"> </w:t>
      </w:r>
      <w:r w:rsidRPr="00B537AF">
        <w:rPr>
          <w:rFonts w:ascii="Times New Roman" w:hAnsi="Times New Roman"/>
          <w:sz w:val="28"/>
          <w:szCs w:val="28"/>
          <w:lang w:val="be-BY"/>
        </w:rPr>
        <w:t>беруде үлкен роль атқарады. Сол себептен</w:t>
      </w:r>
      <w:r w:rsidR="007F7411">
        <w:rPr>
          <w:rFonts w:ascii="Times New Roman" w:hAnsi="Times New Roman"/>
          <w:sz w:val="28"/>
          <w:szCs w:val="28"/>
          <w:lang w:val="be-BY"/>
        </w:rPr>
        <w:t xml:space="preserve"> </w:t>
      </w:r>
      <w:r w:rsidRPr="00B537AF">
        <w:rPr>
          <w:rFonts w:ascii="Times New Roman" w:hAnsi="Times New Roman"/>
          <w:sz w:val="28"/>
          <w:szCs w:val="28"/>
          <w:lang w:val="be-BY"/>
        </w:rPr>
        <w:t>ғылыми кітаптармен жұмыс істеуде , оларды іздестіруді үйрену қажет.</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ГОСТ 16447-78 бойынша</w:t>
      </w:r>
      <w:r w:rsidR="007F7411">
        <w:rPr>
          <w:rFonts w:ascii="Times New Roman" w:hAnsi="Times New Roman"/>
          <w:sz w:val="28"/>
          <w:szCs w:val="28"/>
          <w:lang w:val="be-BY"/>
        </w:rPr>
        <w:t xml:space="preserve"> </w:t>
      </w:r>
      <w:r w:rsidRPr="00B537AF">
        <w:rPr>
          <w:rFonts w:ascii="Times New Roman" w:hAnsi="Times New Roman"/>
          <w:sz w:val="28"/>
          <w:szCs w:val="28"/>
          <w:lang w:val="be-BY"/>
        </w:rPr>
        <w:t>кітап- бұл мерсімзсіз шығатын</w:t>
      </w:r>
      <w:r w:rsidR="007F7411">
        <w:rPr>
          <w:rFonts w:ascii="Times New Roman" w:hAnsi="Times New Roman"/>
          <w:sz w:val="28"/>
          <w:szCs w:val="28"/>
          <w:lang w:val="be-BY"/>
        </w:rPr>
        <w:t xml:space="preserve"> </w:t>
      </w:r>
      <w:r w:rsidRPr="00B537AF">
        <w:rPr>
          <w:rFonts w:ascii="Times New Roman" w:hAnsi="Times New Roman"/>
          <w:sz w:val="28"/>
          <w:szCs w:val="28"/>
          <w:lang w:val="be-BY"/>
        </w:rPr>
        <w:t>бірнеше</w:t>
      </w:r>
      <w:r w:rsidR="007F7411">
        <w:rPr>
          <w:rFonts w:ascii="Times New Roman" w:hAnsi="Times New Roman"/>
          <w:sz w:val="28"/>
          <w:szCs w:val="28"/>
          <w:lang w:val="be-BY"/>
        </w:rPr>
        <w:t xml:space="preserve"> </w:t>
      </w:r>
      <w:r w:rsidRPr="00B537AF">
        <w:rPr>
          <w:rFonts w:ascii="Times New Roman" w:hAnsi="Times New Roman"/>
          <w:sz w:val="28"/>
          <w:szCs w:val="28"/>
          <w:lang w:val="be-BY"/>
        </w:rPr>
        <w:t>баспа табақ түрінде</w:t>
      </w:r>
      <w:r w:rsidR="007F7411">
        <w:rPr>
          <w:rFonts w:ascii="Times New Roman" w:hAnsi="Times New Roman"/>
          <w:sz w:val="28"/>
          <w:szCs w:val="28"/>
          <w:lang w:val="be-BY"/>
        </w:rPr>
        <w:t xml:space="preserve"> </w:t>
      </w:r>
      <w:r w:rsidRPr="00B537AF">
        <w:rPr>
          <w:rFonts w:ascii="Times New Roman" w:hAnsi="Times New Roman"/>
          <w:sz w:val="28"/>
          <w:szCs w:val="28"/>
          <w:lang w:val="be-BY"/>
        </w:rPr>
        <w:t>шығатын, көлемі</w:t>
      </w:r>
      <w:r w:rsidR="007F7411">
        <w:rPr>
          <w:rFonts w:ascii="Times New Roman" w:hAnsi="Times New Roman"/>
          <w:sz w:val="28"/>
          <w:szCs w:val="28"/>
          <w:lang w:val="be-BY"/>
        </w:rPr>
        <w:t xml:space="preserve"> </w:t>
      </w:r>
      <w:r w:rsidRPr="00B537AF">
        <w:rPr>
          <w:rFonts w:ascii="Times New Roman" w:hAnsi="Times New Roman"/>
          <w:sz w:val="28"/>
          <w:szCs w:val="28"/>
          <w:lang w:val="be-BY"/>
        </w:rPr>
        <w:t>48 парақтан көп болатын, сырты арнайы</w:t>
      </w:r>
      <w:r w:rsidR="007F7411">
        <w:rPr>
          <w:rFonts w:ascii="Times New Roman" w:hAnsi="Times New Roman"/>
          <w:sz w:val="28"/>
          <w:szCs w:val="28"/>
          <w:lang w:val="be-BY"/>
        </w:rPr>
        <w:t xml:space="preserve"> </w:t>
      </w:r>
      <w:r w:rsidRPr="00B537AF">
        <w:rPr>
          <w:rFonts w:ascii="Times New Roman" w:hAnsi="Times New Roman"/>
          <w:sz w:val="28"/>
          <w:szCs w:val="28"/>
          <w:lang w:val="be-BY"/>
        </w:rPr>
        <w:t>қаптамасы бар</w:t>
      </w:r>
      <w:r w:rsidR="007F7411">
        <w:rPr>
          <w:rFonts w:ascii="Times New Roman" w:hAnsi="Times New Roman"/>
          <w:sz w:val="28"/>
          <w:szCs w:val="28"/>
          <w:lang w:val="be-BY"/>
        </w:rPr>
        <w:t xml:space="preserve"> </w:t>
      </w:r>
      <w:r w:rsidRPr="00B537AF">
        <w:rPr>
          <w:rFonts w:ascii="Times New Roman" w:hAnsi="Times New Roman"/>
          <w:sz w:val="28"/>
          <w:szCs w:val="28"/>
          <w:lang w:val="be-BY"/>
        </w:rPr>
        <w:t>екіншілік ғылыми ақпараттың көздеріне жататын құжат.</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Кітаптың</w:t>
      </w:r>
      <w:r w:rsidR="007F7411">
        <w:rPr>
          <w:rFonts w:ascii="Times New Roman" w:hAnsi="Times New Roman"/>
          <w:sz w:val="28"/>
          <w:szCs w:val="28"/>
          <w:lang w:val="be-BY"/>
        </w:rPr>
        <w:t xml:space="preserve"> </w:t>
      </w:r>
      <w:r w:rsidRPr="00B537AF">
        <w:rPr>
          <w:rFonts w:ascii="Times New Roman" w:hAnsi="Times New Roman"/>
          <w:sz w:val="28"/>
          <w:szCs w:val="28"/>
          <w:lang w:val="be-BY"/>
        </w:rPr>
        <w:t>түріндегі</w:t>
      </w:r>
      <w:r w:rsidR="007F7411">
        <w:rPr>
          <w:rFonts w:ascii="Times New Roman" w:hAnsi="Times New Roman"/>
          <w:sz w:val="28"/>
          <w:szCs w:val="28"/>
          <w:lang w:val="be-BY"/>
        </w:rPr>
        <w:t xml:space="preserve"> </w:t>
      </w:r>
      <w:r w:rsidRPr="00B537AF">
        <w:rPr>
          <w:rFonts w:ascii="Times New Roman" w:hAnsi="Times New Roman"/>
          <w:sz w:val="28"/>
          <w:szCs w:val="28"/>
          <w:lang w:val="be-BY"/>
        </w:rPr>
        <w:t>әртүрлі ғылыми –техникалық</w:t>
      </w:r>
      <w:r w:rsidR="007F7411">
        <w:rPr>
          <w:rFonts w:ascii="Times New Roman" w:hAnsi="Times New Roman"/>
          <w:sz w:val="28"/>
          <w:szCs w:val="28"/>
          <w:lang w:val="be-BY"/>
        </w:rPr>
        <w:t xml:space="preserve"> </w:t>
      </w:r>
      <w:r w:rsidRPr="00B537AF">
        <w:rPr>
          <w:rFonts w:ascii="Times New Roman" w:hAnsi="Times New Roman"/>
          <w:sz w:val="28"/>
          <w:szCs w:val="28"/>
          <w:lang w:val="be-BY"/>
        </w:rPr>
        <w:t>ақпараттар</w:t>
      </w:r>
      <w:r w:rsidR="007F7411">
        <w:rPr>
          <w:rFonts w:ascii="Times New Roman" w:hAnsi="Times New Roman"/>
          <w:sz w:val="28"/>
          <w:szCs w:val="28"/>
          <w:lang w:val="be-BY"/>
        </w:rPr>
        <w:t xml:space="preserve"> </w:t>
      </w:r>
      <w:r w:rsidRPr="00B537AF">
        <w:rPr>
          <w:rFonts w:ascii="Times New Roman" w:hAnsi="Times New Roman"/>
          <w:sz w:val="28"/>
          <w:szCs w:val="28"/>
          <w:lang w:val="be-BY"/>
        </w:rPr>
        <w:t>шығады:</w:t>
      </w:r>
    </w:p>
    <w:p w:rsidR="00FC77DD" w:rsidRPr="00B537AF" w:rsidRDefault="00FC77DD" w:rsidP="00390C6A">
      <w:pPr>
        <w:pStyle w:val="a3"/>
        <w:numPr>
          <w:ilvl w:val="0"/>
          <w:numId w:val="2"/>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Монографиялар, анықтамалар, әртүрлі оқу әдістемелер –бұл</w:t>
      </w:r>
      <w:r w:rsidR="007F7411">
        <w:rPr>
          <w:rFonts w:ascii="Times New Roman" w:hAnsi="Times New Roman"/>
          <w:sz w:val="28"/>
          <w:szCs w:val="28"/>
          <w:lang w:val="be-BY"/>
        </w:rPr>
        <w:t xml:space="preserve"> </w:t>
      </w:r>
      <w:r w:rsidRPr="00B537AF">
        <w:rPr>
          <w:rFonts w:ascii="Times New Roman" w:hAnsi="Times New Roman"/>
          <w:sz w:val="28"/>
          <w:szCs w:val="28"/>
          <w:lang w:val="be-BY"/>
        </w:rPr>
        <w:t>ғылыми-техникалық</w:t>
      </w:r>
      <w:r w:rsidR="007F7411">
        <w:rPr>
          <w:rFonts w:ascii="Times New Roman" w:hAnsi="Times New Roman"/>
          <w:sz w:val="28"/>
          <w:szCs w:val="28"/>
          <w:lang w:val="be-BY"/>
        </w:rPr>
        <w:t xml:space="preserve"> </w:t>
      </w:r>
      <w:r w:rsidRPr="00B537AF">
        <w:rPr>
          <w:rFonts w:ascii="Times New Roman" w:hAnsi="Times New Roman"/>
          <w:sz w:val="28"/>
          <w:szCs w:val="28"/>
          <w:lang w:val="be-BY"/>
        </w:rPr>
        <w:t>басылымдарда кең таралған Монография- бұл жеке автордың</w:t>
      </w:r>
      <w:r w:rsidR="007F7411">
        <w:rPr>
          <w:rFonts w:ascii="Times New Roman" w:hAnsi="Times New Roman"/>
          <w:sz w:val="28"/>
          <w:szCs w:val="28"/>
          <w:lang w:val="be-BY"/>
        </w:rPr>
        <w:t xml:space="preserve"> </w:t>
      </w:r>
      <w:r w:rsidRPr="00B537AF">
        <w:rPr>
          <w:rFonts w:ascii="Times New Roman" w:hAnsi="Times New Roman"/>
          <w:sz w:val="28"/>
          <w:szCs w:val="28"/>
          <w:lang w:val="be-BY"/>
        </w:rPr>
        <w:t>белгіленге</w:t>
      </w:r>
      <w:r w:rsidR="007F7411">
        <w:rPr>
          <w:rFonts w:ascii="Times New Roman" w:hAnsi="Times New Roman"/>
          <w:sz w:val="28"/>
          <w:szCs w:val="28"/>
          <w:lang w:val="be-BY"/>
        </w:rPr>
        <w:t xml:space="preserve"> </w:t>
      </w:r>
      <w:r w:rsidRPr="00B537AF">
        <w:rPr>
          <w:rFonts w:ascii="Times New Roman" w:hAnsi="Times New Roman"/>
          <w:sz w:val="28"/>
          <w:szCs w:val="28"/>
          <w:lang w:val="be-BY"/>
        </w:rPr>
        <w:t>бір ғылыми бағытағғы</w:t>
      </w:r>
      <w:r w:rsidR="007F7411">
        <w:rPr>
          <w:rFonts w:ascii="Times New Roman" w:hAnsi="Times New Roman"/>
          <w:sz w:val="28"/>
          <w:szCs w:val="28"/>
          <w:lang w:val="be-BY"/>
        </w:rPr>
        <w:t xml:space="preserve"> </w:t>
      </w:r>
      <w:r w:rsidRPr="00B537AF">
        <w:rPr>
          <w:rFonts w:ascii="Times New Roman" w:hAnsi="Times New Roman"/>
          <w:sz w:val="28"/>
          <w:szCs w:val="28"/>
          <w:lang w:val="be-BY"/>
        </w:rPr>
        <w:t>жүргізілген ғылыми жұмыстардың нәтижесі жарияланған</w:t>
      </w:r>
      <w:r w:rsidR="007F7411">
        <w:rPr>
          <w:rFonts w:ascii="Times New Roman" w:hAnsi="Times New Roman"/>
          <w:sz w:val="28"/>
          <w:szCs w:val="28"/>
          <w:lang w:val="be-BY"/>
        </w:rPr>
        <w:t xml:space="preserve"> </w:t>
      </w:r>
      <w:r w:rsidRPr="00B537AF">
        <w:rPr>
          <w:rFonts w:ascii="Times New Roman" w:hAnsi="Times New Roman"/>
          <w:sz w:val="28"/>
          <w:szCs w:val="28"/>
          <w:lang w:val="be-BY"/>
        </w:rPr>
        <w:t>көлемі бірнеше ондаған</w:t>
      </w:r>
      <w:r w:rsidR="007F7411">
        <w:rPr>
          <w:rFonts w:ascii="Times New Roman" w:hAnsi="Times New Roman"/>
          <w:sz w:val="28"/>
          <w:szCs w:val="28"/>
          <w:lang w:val="be-BY"/>
        </w:rPr>
        <w:t xml:space="preserve"> </w:t>
      </w:r>
      <w:r w:rsidRPr="00B537AF">
        <w:rPr>
          <w:rFonts w:ascii="Times New Roman" w:hAnsi="Times New Roman"/>
          <w:sz w:val="28"/>
          <w:szCs w:val="28"/>
          <w:lang w:val="be-BY"/>
        </w:rPr>
        <w:t>баспа табаққа дейін жететін екіншілік ғылыми ақпараттың көздеріне жататын еңбек.</w:t>
      </w:r>
    </w:p>
    <w:p w:rsidR="00FC77DD" w:rsidRPr="00B537AF" w:rsidRDefault="00FC77DD" w:rsidP="00390C6A">
      <w:pPr>
        <w:pStyle w:val="a3"/>
        <w:numPr>
          <w:ilvl w:val="0"/>
          <w:numId w:val="2"/>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Конференциялар мен</w:t>
      </w:r>
      <w:r w:rsidR="007F7411">
        <w:rPr>
          <w:rFonts w:ascii="Times New Roman" w:hAnsi="Times New Roman"/>
          <w:sz w:val="28"/>
          <w:szCs w:val="28"/>
          <w:lang w:val="be-BY"/>
        </w:rPr>
        <w:t xml:space="preserve"> </w:t>
      </w:r>
      <w:r w:rsidRPr="00B537AF">
        <w:rPr>
          <w:rFonts w:ascii="Times New Roman" w:hAnsi="Times New Roman"/>
          <w:sz w:val="28"/>
          <w:szCs w:val="28"/>
          <w:lang w:val="be-BY"/>
        </w:rPr>
        <w:t>ғылыми конгресстер, симпозиумдер материалдары.</w:t>
      </w:r>
    </w:p>
    <w:p w:rsidR="00FC77DD" w:rsidRPr="00B537AF" w:rsidRDefault="00FC77DD" w:rsidP="00390C6A">
      <w:pPr>
        <w:pStyle w:val="a3"/>
        <w:numPr>
          <w:ilvl w:val="0"/>
          <w:numId w:val="2"/>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Ғылыми қолжазбалар, бюлеттендер</w:t>
      </w:r>
      <w:r w:rsidR="00B537AF">
        <w:rPr>
          <w:rFonts w:ascii="Times New Roman" w:hAnsi="Times New Roman"/>
          <w:sz w:val="28"/>
          <w:szCs w:val="28"/>
          <w:lang w:val="be-BY"/>
        </w:rPr>
        <w:t>.</w:t>
      </w:r>
    </w:p>
    <w:p w:rsidR="00FC77DD" w:rsidRPr="00B537AF" w:rsidRDefault="00FC77DD" w:rsidP="00390C6A">
      <w:pPr>
        <w:pStyle w:val="a3"/>
        <w:numPr>
          <w:ilvl w:val="0"/>
          <w:numId w:val="2"/>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стандарттар, патентер, каталогтар, ақпараттандыру парақтары</w:t>
      </w:r>
      <w:r w:rsidR="00B537AF">
        <w:rPr>
          <w:rFonts w:ascii="Times New Roman" w:hAnsi="Times New Roman"/>
          <w:sz w:val="28"/>
          <w:szCs w:val="28"/>
          <w:lang w:val="be-BY"/>
        </w:rPr>
        <w:t>.</w:t>
      </w:r>
    </w:p>
    <w:p w:rsidR="00FC77DD" w:rsidRPr="00B537AF" w:rsidRDefault="00FC77DD" w:rsidP="00390C6A">
      <w:pPr>
        <w:spacing w:after="0" w:line="240" w:lineRule="auto"/>
        <w:ind w:firstLine="426"/>
        <w:jc w:val="both"/>
        <w:rPr>
          <w:rFonts w:ascii="Times New Roman" w:hAnsi="Times New Roman"/>
          <w:sz w:val="28"/>
          <w:szCs w:val="28"/>
          <w:lang w:val="be-BY"/>
        </w:rPr>
      </w:pPr>
    </w:p>
    <w:p w:rsidR="00FC77DD" w:rsidRPr="008708D6" w:rsidRDefault="00B537AF" w:rsidP="00390C6A">
      <w:pPr>
        <w:spacing w:after="0" w:line="240" w:lineRule="auto"/>
        <w:ind w:firstLine="426"/>
        <w:jc w:val="both"/>
        <w:rPr>
          <w:rFonts w:ascii="Times New Roman" w:hAnsi="Times New Roman"/>
          <w:b/>
          <w:sz w:val="28"/>
          <w:szCs w:val="28"/>
          <w:lang w:val="be-BY"/>
        </w:rPr>
      </w:pPr>
      <w:r w:rsidRPr="008708D6">
        <w:rPr>
          <w:rFonts w:ascii="Times New Roman" w:hAnsi="Times New Roman"/>
          <w:b/>
          <w:sz w:val="28"/>
          <w:szCs w:val="28"/>
          <w:lang w:val="be-BY"/>
        </w:rPr>
        <w:t>Бақылау сұрақтары</w:t>
      </w:r>
      <w:r w:rsidR="008708D6">
        <w:rPr>
          <w:rFonts w:ascii="Times New Roman" w:hAnsi="Times New Roman"/>
          <w:b/>
          <w:sz w:val="28"/>
          <w:szCs w:val="28"/>
          <w:lang w:val="be-BY"/>
        </w:rPr>
        <w:t>:</w:t>
      </w:r>
    </w:p>
    <w:p w:rsidR="008708D6" w:rsidRDefault="008708D6" w:rsidP="00390C6A">
      <w:pPr>
        <w:spacing w:after="0" w:line="240" w:lineRule="auto"/>
        <w:ind w:firstLine="426"/>
        <w:jc w:val="both"/>
        <w:rPr>
          <w:rFonts w:ascii="Times New Roman" w:hAnsi="Times New Roman"/>
          <w:sz w:val="28"/>
          <w:szCs w:val="28"/>
          <w:lang w:val="be-BY"/>
        </w:rPr>
      </w:pP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1. </w:t>
      </w:r>
      <w:r w:rsidR="00FC77DD" w:rsidRPr="00B537AF">
        <w:rPr>
          <w:rFonts w:ascii="Times New Roman" w:hAnsi="Times New Roman"/>
          <w:sz w:val="28"/>
          <w:szCs w:val="28"/>
          <w:lang w:val="be-BY"/>
        </w:rPr>
        <w:t>Біріншілік ақпарат көздері дегеніміз не</w:t>
      </w:r>
      <w:r>
        <w:rPr>
          <w:rFonts w:ascii="Times New Roman" w:hAnsi="Times New Roman"/>
          <w:sz w:val="28"/>
          <w:szCs w:val="28"/>
          <w:lang w:val="be-BY"/>
        </w:rPr>
        <w:t>?</w:t>
      </w: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2. </w:t>
      </w:r>
      <w:r w:rsidR="00FC77DD" w:rsidRPr="00B537AF">
        <w:rPr>
          <w:rFonts w:ascii="Times New Roman" w:hAnsi="Times New Roman"/>
          <w:sz w:val="28"/>
          <w:szCs w:val="28"/>
          <w:lang w:val="be-BY"/>
        </w:rPr>
        <w:t>Біріншілік ақпарат көздеріне жататын құжаттар</w:t>
      </w:r>
      <w:r>
        <w:rPr>
          <w:rFonts w:ascii="Times New Roman" w:hAnsi="Times New Roman"/>
          <w:sz w:val="28"/>
          <w:szCs w:val="28"/>
          <w:lang w:val="be-BY"/>
        </w:rPr>
        <w:t>?</w:t>
      </w: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3. </w:t>
      </w:r>
      <w:r w:rsidR="00FC77DD" w:rsidRPr="00B537AF">
        <w:rPr>
          <w:rFonts w:ascii="Times New Roman" w:hAnsi="Times New Roman"/>
          <w:sz w:val="28"/>
          <w:szCs w:val="28"/>
          <w:lang w:val="be-BY"/>
        </w:rPr>
        <w:t>Екіншілік ақпарат көздері дегеніміз не</w:t>
      </w:r>
      <w:r>
        <w:rPr>
          <w:rFonts w:ascii="Times New Roman" w:hAnsi="Times New Roman"/>
          <w:sz w:val="28"/>
          <w:szCs w:val="28"/>
          <w:lang w:val="be-BY"/>
        </w:rPr>
        <w:t>?</w:t>
      </w:r>
    </w:p>
    <w:p w:rsidR="00FC77DD" w:rsidRPr="00B537AF" w:rsidRDefault="00B537AF"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4. </w:t>
      </w:r>
      <w:r w:rsidR="00FC77DD" w:rsidRPr="00B537AF">
        <w:rPr>
          <w:rFonts w:ascii="Times New Roman" w:hAnsi="Times New Roman"/>
          <w:sz w:val="28"/>
          <w:szCs w:val="28"/>
          <w:lang w:val="be-BY"/>
        </w:rPr>
        <w:t>Екіншілік ақпарат көздеріне жататын құжаттар</w:t>
      </w:r>
      <w:r>
        <w:rPr>
          <w:rFonts w:ascii="Times New Roman" w:hAnsi="Times New Roman"/>
          <w:sz w:val="28"/>
          <w:szCs w:val="28"/>
          <w:lang w:val="be-BY"/>
        </w:rPr>
        <w:t>?</w:t>
      </w:r>
    </w:p>
    <w:p w:rsidR="00FC77DD" w:rsidRDefault="00FC77DD" w:rsidP="00390C6A">
      <w:pPr>
        <w:spacing w:after="0" w:line="240" w:lineRule="auto"/>
        <w:jc w:val="both"/>
        <w:rPr>
          <w:rFonts w:ascii="Times New Roman" w:hAnsi="Times New Roman"/>
          <w:noProof/>
          <w:sz w:val="28"/>
          <w:szCs w:val="28"/>
          <w:lang w:val="kk-KZ"/>
        </w:rPr>
      </w:pPr>
    </w:p>
    <w:p w:rsidR="00B537AF" w:rsidRDefault="00B537AF" w:rsidP="00390C6A">
      <w:pPr>
        <w:spacing w:after="0" w:line="240" w:lineRule="auto"/>
        <w:rPr>
          <w:rFonts w:ascii="Times New Roman" w:hAnsi="Times New Roman"/>
          <w:b/>
          <w:snapToGrid w:val="0"/>
          <w:sz w:val="28"/>
          <w:szCs w:val="28"/>
          <w:lang w:val="kk-KZ"/>
        </w:rPr>
      </w:pPr>
      <w:r>
        <w:rPr>
          <w:rFonts w:ascii="Times New Roman" w:hAnsi="Times New Roman"/>
          <w:b/>
          <w:snapToGrid w:val="0"/>
          <w:sz w:val="28"/>
          <w:szCs w:val="28"/>
          <w:lang w:val="kk-KZ"/>
        </w:rPr>
        <w:br w:type="page"/>
      </w:r>
    </w:p>
    <w:p w:rsidR="008708D6" w:rsidRPr="00D740B6" w:rsidRDefault="00FC77DD" w:rsidP="00390C6A">
      <w:pPr>
        <w:pStyle w:val="ad"/>
        <w:ind w:firstLine="426"/>
        <w:jc w:val="both"/>
        <w:rPr>
          <w:rFonts w:ascii="Times New Roman" w:hAnsi="Times New Roman"/>
          <w:sz w:val="28"/>
          <w:szCs w:val="28"/>
          <w:lang w:val="be-BY"/>
        </w:rPr>
      </w:pPr>
      <w:bookmarkStart w:id="9" w:name="_Toc534399557"/>
      <w:r w:rsidRPr="00782A82">
        <w:rPr>
          <w:rFonts w:ascii="Times New Roman" w:hAnsi="Times New Roman"/>
          <w:b/>
          <w:sz w:val="28"/>
          <w:lang w:val="kk-KZ"/>
        </w:rPr>
        <w:lastRenderedPageBreak/>
        <w:t>Дәріс</w:t>
      </w:r>
      <w:r w:rsidR="00B537AF" w:rsidRPr="00782A82">
        <w:rPr>
          <w:rFonts w:ascii="Times New Roman" w:hAnsi="Times New Roman"/>
          <w:b/>
          <w:sz w:val="28"/>
          <w:lang w:val="kk-KZ"/>
        </w:rPr>
        <w:t xml:space="preserve"> 9</w:t>
      </w:r>
      <w:r w:rsidRPr="00782A82">
        <w:rPr>
          <w:rFonts w:ascii="Times New Roman" w:hAnsi="Times New Roman"/>
          <w:b/>
          <w:sz w:val="28"/>
          <w:lang w:val="kk-KZ"/>
        </w:rPr>
        <w:t xml:space="preserve">. </w:t>
      </w:r>
      <w:r w:rsidR="00B537AF" w:rsidRPr="00D740B6">
        <w:rPr>
          <w:rFonts w:ascii="Times New Roman" w:hAnsi="Times New Roman"/>
          <w:sz w:val="28"/>
          <w:szCs w:val="28"/>
          <w:lang w:val="be-BY"/>
        </w:rPr>
        <w:t>Ғылыми зерттеудің толығымен алғандағы экономикалық тиімділігі</w:t>
      </w:r>
      <w:bookmarkEnd w:id="9"/>
    </w:p>
    <w:p w:rsidR="008708D6" w:rsidRDefault="008708D6" w:rsidP="00390C6A">
      <w:pPr>
        <w:spacing w:after="0" w:line="240" w:lineRule="auto"/>
        <w:ind w:firstLine="426"/>
        <w:jc w:val="both"/>
        <w:rPr>
          <w:rFonts w:ascii="Times New Roman" w:hAnsi="Times New Roman"/>
          <w:sz w:val="28"/>
          <w:szCs w:val="28"/>
          <w:lang w:val="be-BY"/>
        </w:rPr>
      </w:pPr>
    </w:p>
    <w:p w:rsidR="009906CB" w:rsidRPr="00D740B6" w:rsidRDefault="009906CB" w:rsidP="00390C6A">
      <w:pPr>
        <w:spacing w:after="0" w:line="240" w:lineRule="auto"/>
        <w:ind w:firstLine="426"/>
        <w:jc w:val="both"/>
        <w:rPr>
          <w:rFonts w:ascii="Times New Roman" w:hAnsi="Times New Roman"/>
          <w:sz w:val="28"/>
          <w:szCs w:val="28"/>
          <w:lang w:val="be-BY"/>
        </w:rPr>
      </w:pPr>
    </w:p>
    <w:p w:rsidR="008708D6" w:rsidRPr="00D740B6" w:rsidRDefault="008708D6" w:rsidP="00390C6A">
      <w:pPr>
        <w:spacing w:after="0" w:line="240" w:lineRule="auto"/>
        <w:ind w:firstLine="426"/>
        <w:jc w:val="both"/>
        <w:rPr>
          <w:rFonts w:ascii="Times New Roman" w:hAnsi="Times New Roman"/>
          <w:b/>
          <w:sz w:val="28"/>
          <w:szCs w:val="28"/>
          <w:lang w:val="be-BY"/>
        </w:rPr>
      </w:pPr>
      <w:r w:rsidRPr="00D740B6">
        <w:rPr>
          <w:rFonts w:ascii="Times New Roman" w:hAnsi="Times New Roman"/>
          <w:b/>
          <w:sz w:val="28"/>
          <w:szCs w:val="28"/>
          <w:lang w:val="be-BY"/>
        </w:rPr>
        <w:t>Жоспары:</w:t>
      </w:r>
    </w:p>
    <w:p w:rsidR="00D740B6" w:rsidRPr="00D740B6" w:rsidRDefault="00D740B6" w:rsidP="00390C6A">
      <w:pPr>
        <w:pStyle w:val="a3"/>
        <w:numPr>
          <w:ilvl w:val="0"/>
          <w:numId w:val="27"/>
        </w:numPr>
        <w:spacing w:after="0" w:line="240" w:lineRule="auto"/>
        <w:ind w:left="851" w:hanging="425"/>
        <w:jc w:val="both"/>
        <w:rPr>
          <w:rFonts w:ascii="Times New Roman" w:hAnsi="Times New Roman"/>
          <w:sz w:val="28"/>
          <w:szCs w:val="28"/>
          <w:lang w:val="be-BY"/>
        </w:rPr>
      </w:pPr>
      <w:r w:rsidRPr="00D740B6">
        <w:rPr>
          <w:rFonts w:ascii="Times New Roman" w:hAnsi="Times New Roman"/>
          <w:sz w:val="28"/>
          <w:szCs w:val="28"/>
          <w:lang w:val="be-BY"/>
        </w:rPr>
        <w:t xml:space="preserve">Ғылыми зерттеу тиімділігінің негізгі түрлері. </w:t>
      </w:r>
    </w:p>
    <w:p w:rsidR="00D740B6" w:rsidRPr="00D740B6" w:rsidRDefault="00D740B6" w:rsidP="00390C6A">
      <w:pPr>
        <w:pStyle w:val="a3"/>
        <w:numPr>
          <w:ilvl w:val="0"/>
          <w:numId w:val="27"/>
        </w:numPr>
        <w:spacing w:after="0" w:line="240" w:lineRule="auto"/>
        <w:ind w:left="851" w:hanging="425"/>
        <w:jc w:val="both"/>
        <w:rPr>
          <w:rFonts w:ascii="Times New Roman" w:hAnsi="Times New Roman"/>
          <w:sz w:val="28"/>
          <w:szCs w:val="28"/>
          <w:lang w:val="be-BY"/>
        </w:rPr>
      </w:pPr>
      <w:r w:rsidRPr="00D740B6">
        <w:rPr>
          <w:rFonts w:ascii="Times New Roman" w:hAnsi="Times New Roman"/>
          <w:sz w:val="28"/>
          <w:szCs w:val="28"/>
          <w:lang w:val="be-BY"/>
        </w:rPr>
        <w:t>Ғылыми зерттеу топтарының не ұйымдардың жұмыстарының тиімділігі.</w:t>
      </w:r>
    </w:p>
    <w:p w:rsidR="008708D6" w:rsidRPr="00D740B6" w:rsidRDefault="00D740B6" w:rsidP="00390C6A">
      <w:pPr>
        <w:pStyle w:val="a3"/>
        <w:numPr>
          <w:ilvl w:val="0"/>
          <w:numId w:val="27"/>
        </w:numPr>
        <w:spacing w:after="0" w:line="240" w:lineRule="auto"/>
        <w:ind w:left="851" w:hanging="425"/>
        <w:jc w:val="both"/>
        <w:rPr>
          <w:rFonts w:ascii="Times New Roman" w:hAnsi="Times New Roman"/>
          <w:sz w:val="28"/>
          <w:szCs w:val="28"/>
          <w:lang w:val="be-BY"/>
        </w:rPr>
      </w:pPr>
      <w:r w:rsidRPr="00D740B6">
        <w:rPr>
          <w:rFonts w:ascii="Times New Roman" w:hAnsi="Times New Roman"/>
          <w:sz w:val="28"/>
          <w:szCs w:val="28"/>
          <w:lang w:val="be-BY"/>
        </w:rPr>
        <w:t xml:space="preserve">Ғылыми өнертабысты өндіріске енгізудің алдын - ала, күтілетін және нақты экономикалық тиімділігі.  </w:t>
      </w:r>
    </w:p>
    <w:p w:rsidR="008708D6" w:rsidRPr="00D740B6" w:rsidRDefault="008708D6" w:rsidP="00390C6A">
      <w:pPr>
        <w:spacing w:after="0" w:line="240" w:lineRule="auto"/>
        <w:ind w:firstLine="426"/>
        <w:jc w:val="both"/>
        <w:rPr>
          <w:rFonts w:ascii="Times New Roman" w:hAnsi="Times New Roman"/>
          <w:sz w:val="28"/>
          <w:szCs w:val="28"/>
          <w:lang w:val="be-BY"/>
        </w:rPr>
      </w:pP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Қазіргі кездегі экономикаға біркелкі емес даму тән. Елде технологиялық құрылым өзгергенде, сол кезде лидер болған компаниялар капиталдарының құнсыздануы мен мамандарын жоғалту сияқты кедергілерге жолығады.</w:t>
      </w:r>
    </w:p>
    <w:p w:rsidR="005F5051"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Стратегия болашақта ғылыми- техникалық, инновациялық, өндірістік салаларда бәсекеге қабілетті болу үшін жасалған.</w:t>
      </w:r>
      <w:r w:rsidR="005F5051">
        <w:rPr>
          <w:rFonts w:ascii="Times New Roman" w:hAnsi="Times New Roman"/>
          <w:sz w:val="28"/>
          <w:szCs w:val="28"/>
          <w:lang w:val="be-BY"/>
        </w:rPr>
        <w:t xml:space="preserve"> </w:t>
      </w:r>
      <w:r w:rsidRPr="00B537AF">
        <w:rPr>
          <w:rFonts w:ascii="Times New Roman" w:hAnsi="Times New Roman"/>
          <w:sz w:val="28"/>
          <w:szCs w:val="28"/>
          <w:lang w:val="be-BY"/>
        </w:rPr>
        <w:t>Негізгі бағыттар мыналар:</w:t>
      </w:r>
    </w:p>
    <w:p w:rsidR="005F5051"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1. Жоғарғы технологиялық өндірісті құруға көмек; </w:t>
      </w:r>
    </w:p>
    <w:p w:rsidR="005F5051"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2. Ғылыми-техникалық және өндірістік ұйымдардың желісі бар қалада және ғылыми- техникалық потенциалы мол өндірісте ғылыми және инновациялық инфрақұрылымды жандандыру;</w:t>
      </w:r>
    </w:p>
    <w:p w:rsidR="005F5051"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3. Постиндустриалдық экономика тұрғысынан алдыңғы салаларда қазіргі уақыттағы алдыңғы қатарлы ғылыми- техникалық потенциалдарды қолдану;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Қазақстанда қазіргі таңда біраз бағытта отандық ғылыми жұмыстарға негізделген өндіріс салаларын дамытуға мүмкіншілік беретін ғылыми база бар:</w:t>
      </w:r>
    </w:p>
    <w:p w:rsidR="00FC77DD" w:rsidRPr="005F5051"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5F5051">
        <w:rPr>
          <w:rFonts w:ascii="Times New Roman" w:hAnsi="Times New Roman"/>
          <w:sz w:val="28"/>
          <w:szCs w:val="28"/>
          <w:lang w:val="be-BY"/>
        </w:rPr>
        <w:t xml:space="preserve">биотехнология (ауылшаруашылық өнімдері мен мал шаруашылығындағы жаңа сорттар мен генотиптер); </w:t>
      </w:r>
    </w:p>
    <w:p w:rsidR="00FC77DD" w:rsidRPr="005F5051"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5F5051">
        <w:rPr>
          <w:rFonts w:ascii="Times New Roman" w:hAnsi="Times New Roman"/>
          <w:sz w:val="28"/>
          <w:szCs w:val="28"/>
          <w:lang w:val="be-BY"/>
        </w:rPr>
        <w:t>ядролық технология;</w:t>
      </w:r>
    </w:p>
    <w:p w:rsidR="00FC77DD" w:rsidRPr="005F5051"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5F5051">
        <w:rPr>
          <w:rFonts w:ascii="Times New Roman" w:hAnsi="Times New Roman"/>
          <w:sz w:val="28"/>
          <w:szCs w:val="28"/>
          <w:lang w:val="be-BY"/>
        </w:rPr>
        <w:t>космостық технология;</w:t>
      </w:r>
    </w:p>
    <w:p w:rsidR="00FC77DD" w:rsidRPr="005F5051"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5F5051">
        <w:rPr>
          <w:rFonts w:ascii="Times New Roman" w:hAnsi="Times New Roman"/>
          <w:sz w:val="28"/>
          <w:szCs w:val="28"/>
          <w:lang w:val="be-BY"/>
        </w:rPr>
        <w:t>химиялық өнімдердің жаңа материалдарын өндіру және т.б</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4. Қазіргі заманғы ғылыми- техниканың бағытын зерттеуге барлық қажетті жағдайларды жасау, олар:</w:t>
      </w:r>
    </w:p>
    <w:p w:rsidR="00FC77DD" w:rsidRPr="00B537AF"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жаңа материалдар мен химиялық технологиялар;</w:t>
      </w:r>
    </w:p>
    <w:p w:rsidR="00FC77DD" w:rsidRPr="00B537AF"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ақпараттық технология.</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5. Инвестицияны ғылым мен иновацияға тарту және өндіріс пен қызмет көрсету орталықтарына инновацияның жедел енуіне бағытталған заң шығарушы базаның жандануы.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Стратегияның маңызды элементтерінің бірі мақсат етілген инвестициялық және ғылыми-техникалық программаны іске асыру. Ол үшін экономиканың индустриальды-инновациялық дамуын басқаратын мемлекеттік жүйені қайтадан қарастырып белгілі-бір өзгерістер енгізу қажет.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Стратегияда анықталған мақсатқа жету үшін жаңа мемлекеттік дамыту институттарын құрумен қатар қазіргі кездегі бар даму институттарды күшейту қажет. Оларға Қазақстандағы инвестициялық қор, Қазақстанның даму банк, Иновациялық қор, Экспортты қорғауға арналған коорпарация жатады.</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Мамандандыру принципі институттарды арнайы операцияларға немесе іс-әрекетке мамандандыру болып табылады.. Мысалы, Қазақстанның Даму банкі жобаларды кредит беру арқылы қаржыландыратын болса, Қазақстандық </w:t>
      </w:r>
      <w:r w:rsidRPr="00B537AF">
        <w:rPr>
          <w:rFonts w:ascii="Times New Roman" w:hAnsi="Times New Roman"/>
          <w:sz w:val="28"/>
          <w:szCs w:val="28"/>
          <w:lang w:val="be-BY"/>
        </w:rPr>
        <w:lastRenderedPageBreak/>
        <w:t xml:space="preserve">инвестициялық қор - негізгі капиталға үлес бойынша (бақыланбайтын) түрінде қатысады, Инновациялық қор - ғалымдар мен ғылыми мекемелерге бөлінетін гранттар түрінде және капиталға үлес түрінде қатысады.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Инновациялық қор барлық дамыған елдерде қалыптаспаған, ол рыноктық экономиканың венчурлық функциясын дамыту міндетін атқарады. Бұл функцияның әсіресе ақпараттық сектор, электроника, биотехнология және т.б сияқты жоғарғы технологиялық салаларды дамытуда маңызы зор. Осылайша, инновациялық қордың негізгі мақсаты Қазақстан Республикасында жоғарғы технологиялық және ғылыми өндірістің дамуын қамтамасыз ету болып табылады.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Инновациялық қорды құру бұрынғы советтік кеңістікке тән болған инновацияны ендірудің эффекті және рыноктық механизмдерінің болмау мәселелерін шешуі тиіс.</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Бұл мәселе екі жазықтықта жатады. Біріншіден, бар инновацияларды енгізудің қажеттілігі. Екіншіден, жаңа инновациялық жоспар жасауда қосымша ғылыми зерттеулерді қаржыландыру мен тәжірибелік- конструкциялық жұмыстарды жоспарлау.</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Осы мәселелерді шешу үшін Инновациялық Қордың негізгі жұмысы мынадай болуы қажет:- инновациялық инфрақұрылымның элементтерін құруға қатысу (технополистер мен технопарктер, ақпараттық- аналитикалық орталық және т.б)</w:t>
      </w:r>
    </w:p>
    <w:p w:rsidR="00FC77DD" w:rsidRPr="00B537AF"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отандық және әлемдік дәрежедегі венчурлық инвесторлармен бірігіп венчурлық қор құру;</w:t>
      </w:r>
    </w:p>
    <w:p w:rsidR="00FC77DD" w:rsidRPr="00B537AF"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жаңа технологиялар жасауда, жоғары технологиялық және ғылыми тұрғыдан маңызды өнімдерді өндірететін жаңа өндірістерді құруда және жұмыс істеп жатқан кәсіпорындардың уставтық капиталына қатысу;</w:t>
      </w:r>
    </w:p>
    <w:p w:rsidR="00FC77DD" w:rsidRPr="00B537AF" w:rsidRDefault="00FC77DD" w:rsidP="00390C6A">
      <w:pPr>
        <w:pStyle w:val="a3"/>
        <w:numPr>
          <w:ilvl w:val="1"/>
          <w:numId w:val="3"/>
        </w:numPr>
        <w:spacing w:after="0" w:line="240" w:lineRule="auto"/>
        <w:ind w:left="851" w:hanging="425"/>
        <w:jc w:val="both"/>
        <w:rPr>
          <w:rFonts w:ascii="Times New Roman" w:hAnsi="Times New Roman"/>
          <w:sz w:val="28"/>
          <w:szCs w:val="28"/>
          <w:lang w:val="be-BY"/>
        </w:rPr>
      </w:pPr>
      <w:r w:rsidRPr="00B537AF">
        <w:rPr>
          <w:rFonts w:ascii="Times New Roman" w:hAnsi="Times New Roman"/>
          <w:sz w:val="28"/>
          <w:szCs w:val="28"/>
          <w:lang w:val="be-BY"/>
        </w:rPr>
        <w:t>гранат бөлу арқылы, коммерциялық тұрғыдан қарағанда тиімді, жаңа технологиялар, тауарлар, қызмет көрсету, жеке ғылыми зерттеулерді және ғылыми- конструкциялық жұмыстарды қаржыландыру.</w:t>
      </w:r>
    </w:p>
    <w:p w:rsidR="008A35DD"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Инновациялық Қордан грант бөлу туралы шешім шетел ғалымдарының қатысуымен тәуелсіз ғылыми - техникалық экспертиза жасағаннан кейін ғана мүмкін болады.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Ғылыми зерттеу жұмысы КИФ пен Қазақстанның Даму банкісінің проектісіне сай келуі керек.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Елімізде бүгінгі таңда венчурлық институттардың дамымауы Стратегияның аллғашқы этапында венчурлық іс-әрекетті дамытатын және бағыттайтын адекватты заңдық базаны жасап қабылдауды қажет етеді.</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Шетел тәжірибесінен тек қолданбалы ғылыми жұмыстарға көңіл бөлу орынсыз екенін көреміз. Сонымен қатар, елімізде бәсекеге қабілетті экономика қалыптасу үшін, отандық ғылыми - техникалық потенциалдыы құрып дамыту қажет.</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 xml:space="preserve">Сондықтан фундаментальды ғылыми зерттеулерді қаржыландыру мемлекет бюджеті тарапынан болады. </w:t>
      </w:r>
    </w:p>
    <w:p w:rsidR="00FC77DD" w:rsidRPr="00B537AF" w:rsidRDefault="00FC77DD" w:rsidP="00390C6A">
      <w:pPr>
        <w:spacing w:after="0" w:line="240" w:lineRule="auto"/>
        <w:ind w:firstLine="426"/>
        <w:jc w:val="both"/>
        <w:rPr>
          <w:rFonts w:ascii="Times New Roman" w:hAnsi="Times New Roman"/>
          <w:sz w:val="28"/>
          <w:szCs w:val="28"/>
          <w:lang w:val="be-BY"/>
        </w:rPr>
      </w:pPr>
      <w:r w:rsidRPr="00B537AF">
        <w:rPr>
          <w:rFonts w:ascii="Times New Roman" w:hAnsi="Times New Roman"/>
          <w:sz w:val="28"/>
          <w:szCs w:val="28"/>
          <w:lang w:val="be-BY"/>
        </w:rPr>
        <w:t>Инновациялық Қор емлекеттің ғылыми - техникалық және инновациялық саясатының негізінде жұмыс жасайды..</w:t>
      </w:r>
    </w:p>
    <w:p w:rsidR="00FC77DD" w:rsidRDefault="00FC77DD" w:rsidP="00390C6A">
      <w:pPr>
        <w:spacing w:after="0" w:line="240" w:lineRule="auto"/>
        <w:ind w:firstLine="426"/>
        <w:jc w:val="both"/>
        <w:rPr>
          <w:rFonts w:ascii="Times New Roman" w:hAnsi="Times New Roman"/>
          <w:b/>
          <w:sz w:val="28"/>
          <w:szCs w:val="28"/>
          <w:lang w:val="be-BY"/>
        </w:rPr>
      </w:pPr>
      <w:r w:rsidRPr="00D740B6">
        <w:rPr>
          <w:rFonts w:ascii="Times New Roman" w:hAnsi="Times New Roman"/>
          <w:b/>
          <w:sz w:val="28"/>
          <w:szCs w:val="28"/>
          <w:lang w:val="be-BY"/>
        </w:rPr>
        <w:lastRenderedPageBreak/>
        <w:t>Бақылау сұрақтары</w:t>
      </w:r>
      <w:r w:rsidR="00D740B6">
        <w:rPr>
          <w:rFonts w:ascii="Times New Roman" w:hAnsi="Times New Roman"/>
          <w:b/>
          <w:sz w:val="28"/>
          <w:szCs w:val="28"/>
          <w:lang w:val="be-BY"/>
        </w:rPr>
        <w:t>:</w:t>
      </w:r>
    </w:p>
    <w:p w:rsidR="00D740B6" w:rsidRPr="00D740B6" w:rsidRDefault="00D740B6" w:rsidP="00390C6A">
      <w:pPr>
        <w:spacing w:after="0" w:line="240" w:lineRule="auto"/>
        <w:ind w:firstLine="426"/>
        <w:jc w:val="both"/>
        <w:rPr>
          <w:rFonts w:ascii="Times New Roman" w:hAnsi="Times New Roman"/>
          <w:b/>
          <w:sz w:val="28"/>
          <w:szCs w:val="28"/>
          <w:lang w:val="be-BY"/>
        </w:rPr>
      </w:pPr>
    </w:p>
    <w:p w:rsidR="00FC77DD" w:rsidRPr="00B537AF" w:rsidRDefault="005F5051"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1. </w:t>
      </w:r>
      <w:r w:rsidR="00FC77DD" w:rsidRPr="00B537AF">
        <w:rPr>
          <w:rFonts w:ascii="Times New Roman" w:hAnsi="Times New Roman"/>
          <w:sz w:val="28"/>
          <w:szCs w:val="28"/>
          <w:lang w:val="be-BY"/>
        </w:rPr>
        <w:t>Ғылыми зерттеудің экономикалық тиімділігі</w:t>
      </w:r>
      <w:r>
        <w:rPr>
          <w:rFonts w:ascii="Times New Roman" w:hAnsi="Times New Roman"/>
          <w:sz w:val="28"/>
          <w:szCs w:val="28"/>
          <w:lang w:val="be-BY"/>
        </w:rPr>
        <w:t>.</w:t>
      </w:r>
    </w:p>
    <w:p w:rsidR="00FC77DD" w:rsidRPr="00B537AF" w:rsidRDefault="005F5051"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2. </w:t>
      </w:r>
      <w:r w:rsidR="00FC77DD" w:rsidRPr="00B537AF">
        <w:rPr>
          <w:rFonts w:ascii="Times New Roman" w:hAnsi="Times New Roman"/>
          <w:sz w:val="28"/>
          <w:szCs w:val="28"/>
          <w:lang w:val="be-BY"/>
        </w:rPr>
        <w:t>Ғылыми зерттеу</w:t>
      </w:r>
      <w:r>
        <w:rPr>
          <w:rFonts w:ascii="Times New Roman" w:hAnsi="Times New Roman"/>
          <w:sz w:val="28"/>
          <w:szCs w:val="28"/>
          <w:lang w:val="be-BY"/>
        </w:rPr>
        <w:t xml:space="preserve"> тиімділігінің негізгі түрелері.</w:t>
      </w:r>
    </w:p>
    <w:p w:rsidR="00FC77DD" w:rsidRPr="00B537AF" w:rsidRDefault="005F5051" w:rsidP="00390C6A">
      <w:pPr>
        <w:spacing w:after="0" w:line="240" w:lineRule="auto"/>
        <w:ind w:firstLine="426"/>
        <w:jc w:val="both"/>
        <w:rPr>
          <w:rFonts w:ascii="Times New Roman" w:hAnsi="Times New Roman"/>
          <w:sz w:val="28"/>
          <w:szCs w:val="28"/>
          <w:lang w:val="be-BY"/>
        </w:rPr>
      </w:pPr>
      <w:r>
        <w:rPr>
          <w:rFonts w:ascii="Times New Roman" w:hAnsi="Times New Roman"/>
          <w:sz w:val="28"/>
          <w:szCs w:val="28"/>
          <w:lang w:val="be-BY"/>
        </w:rPr>
        <w:t xml:space="preserve">3. </w:t>
      </w:r>
      <w:r w:rsidR="00FC77DD" w:rsidRPr="00B537AF">
        <w:rPr>
          <w:rFonts w:ascii="Times New Roman" w:hAnsi="Times New Roman"/>
          <w:sz w:val="28"/>
          <w:szCs w:val="28"/>
          <w:lang w:val="be-BY"/>
        </w:rPr>
        <w:t>Ғылыми зерттеу ұйымдардың жұмыстарының тиімділігі</w:t>
      </w:r>
      <w:r>
        <w:rPr>
          <w:rFonts w:ascii="Times New Roman" w:hAnsi="Times New Roman"/>
          <w:sz w:val="28"/>
          <w:szCs w:val="28"/>
          <w:lang w:val="be-BY"/>
        </w:rPr>
        <w:t>.</w:t>
      </w:r>
    </w:p>
    <w:p w:rsidR="00FC77DD" w:rsidRDefault="00FC77DD" w:rsidP="00390C6A">
      <w:pPr>
        <w:spacing w:after="0" w:line="240" w:lineRule="auto"/>
        <w:ind w:firstLine="851"/>
        <w:jc w:val="both"/>
        <w:rPr>
          <w:rFonts w:ascii="Times New Roman" w:hAnsi="Times New Roman"/>
          <w:sz w:val="28"/>
          <w:szCs w:val="28"/>
          <w:lang w:val="kk-KZ"/>
        </w:rPr>
      </w:pPr>
    </w:p>
    <w:p w:rsidR="005F5051" w:rsidRDefault="005F5051" w:rsidP="00390C6A">
      <w:pPr>
        <w:spacing w:after="0" w:line="240" w:lineRule="auto"/>
        <w:rPr>
          <w:rFonts w:ascii="Times New Roman" w:hAnsi="Times New Roman"/>
          <w:b/>
          <w:sz w:val="28"/>
          <w:szCs w:val="28"/>
          <w:lang w:val="kk-KZ"/>
        </w:rPr>
      </w:pPr>
      <w:r>
        <w:rPr>
          <w:rFonts w:ascii="Times New Roman" w:hAnsi="Times New Roman"/>
          <w:b/>
          <w:sz w:val="28"/>
          <w:szCs w:val="28"/>
          <w:lang w:val="kk-KZ"/>
        </w:rPr>
        <w:br w:type="page"/>
      </w:r>
    </w:p>
    <w:p w:rsidR="00FC77DD" w:rsidRPr="00D740B6" w:rsidRDefault="00D740B6" w:rsidP="00390C6A">
      <w:pPr>
        <w:pStyle w:val="ad"/>
        <w:ind w:firstLine="426"/>
        <w:jc w:val="both"/>
        <w:rPr>
          <w:rFonts w:ascii="Times New Roman" w:hAnsi="Times New Roman"/>
          <w:sz w:val="28"/>
          <w:szCs w:val="28"/>
          <w:lang w:val="be-BY"/>
        </w:rPr>
      </w:pPr>
      <w:bookmarkStart w:id="10" w:name="_Toc534399558"/>
      <w:r>
        <w:rPr>
          <w:rFonts w:ascii="Times New Roman" w:hAnsi="Times New Roman"/>
          <w:b/>
          <w:sz w:val="28"/>
          <w:lang w:val="kk-KZ"/>
        </w:rPr>
        <w:lastRenderedPageBreak/>
        <w:t>Дәріс 10</w:t>
      </w:r>
      <w:r w:rsidR="009906CB">
        <w:rPr>
          <w:rFonts w:ascii="Times New Roman" w:hAnsi="Times New Roman"/>
          <w:b/>
          <w:sz w:val="28"/>
          <w:lang w:val="kk-KZ"/>
        </w:rPr>
        <w:t>.</w:t>
      </w:r>
      <w:r w:rsidRPr="00D740B6">
        <w:rPr>
          <w:rFonts w:ascii="Times New Roman" w:hAnsi="Times New Roman"/>
          <w:sz w:val="28"/>
          <w:szCs w:val="28"/>
          <w:lang w:val="be-BY"/>
        </w:rPr>
        <w:t xml:space="preserve"> </w:t>
      </w:r>
      <w:r w:rsidR="005F5051" w:rsidRPr="00D740B6">
        <w:rPr>
          <w:rFonts w:ascii="Times New Roman" w:hAnsi="Times New Roman"/>
          <w:sz w:val="28"/>
          <w:szCs w:val="28"/>
          <w:lang w:val="be-BY"/>
        </w:rPr>
        <w:t>Жаңа ғылыми нәтижесі мен нақты ұсыныстары бар жұмысты баспадан шығару тәртібі</w:t>
      </w:r>
      <w:bookmarkEnd w:id="10"/>
    </w:p>
    <w:p w:rsidR="005F5051" w:rsidRDefault="005F5051" w:rsidP="00390C6A">
      <w:pPr>
        <w:spacing w:after="0" w:line="240" w:lineRule="auto"/>
        <w:ind w:firstLine="426"/>
        <w:jc w:val="both"/>
        <w:rPr>
          <w:rFonts w:ascii="Times New Roman" w:hAnsi="Times New Roman"/>
          <w:sz w:val="28"/>
          <w:szCs w:val="28"/>
          <w:lang w:val="be-BY"/>
        </w:rPr>
      </w:pPr>
    </w:p>
    <w:p w:rsidR="009906CB" w:rsidRPr="005F5051" w:rsidRDefault="009906CB" w:rsidP="00390C6A">
      <w:pPr>
        <w:spacing w:after="0" w:line="240" w:lineRule="auto"/>
        <w:ind w:firstLine="426"/>
        <w:jc w:val="both"/>
        <w:rPr>
          <w:rFonts w:ascii="Times New Roman" w:hAnsi="Times New Roman"/>
          <w:sz w:val="28"/>
          <w:szCs w:val="28"/>
          <w:lang w:val="be-BY"/>
        </w:rPr>
      </w:pPr>
    </w:p>
    <w:p w:rsidR="005F5051" w:rsidRPr="00D740B6" w:rsidRDefault="00D740B6" w:rsidP="00390C6A">
      <w:pPr>
        <w:spacing w:after="0" w:line="240" w:lineRule="auto"/>
        <w:ind w:firstLine="426"/>
        <w:jc w:val="both"/>
        <w:rPr>
          <w:rFonts w:ascii="Times New Roman" w:hAnsi="Times New Roman"/>
          <w:b/>
          <w:sz w:val="28"/>
          <w:szCs w:val="28"/>
          <w:lang w:val="be-BY"/>
        </w:rPr>
      </w:pPr>
      <w:r w:rsidRPr="00D740B6">
        <w:rPr>
          <w:rFonts w:ascii="Times New Roman" w:hAnsi="Times New Roman"/>
          <w:b/>
          <w:sz w:val="28"/>
          <w:szCs w:val="28"/>
          <w:lang w:val="be-BY"/>
        </w:rPr>
        <w:t>Жоспары:</w:t>
      </w:r>
    </w:p>
    <w:p w:rsidR="00D740B6" w:rsidRPr="00D740B6" w:rsidRDefault="00D740B6" w:rsidP="00390C6A">
      <w:pPr>
        <w:pStyle w:val="a3"/>
        <w:numPr>
          <w:ilvl w:val="0"/>
          <w:numId w:val="29"/>
        </w:numPr>
        <w:spacing w:after="0" w:line="240" w:lineRule="auto"/>
        <w:ind w:left="993" w:hanging="567"/>
        <w:jc w:val="both"/>
        <w:rPr>
          <w:rFonts w:ascii="Times New Roman" w:hAnsi="Times New Roman"/>
          <w:sz w:val="28"/>
          <w:szCs w:val="28"/>
          <w:lang w:val="be-BY"/>
        </w:rPr>
      </w:pPr>
      <w:r w:rsidRPr="00D740B6">
        <w:rPr>
          <w:rFonts w:ascii="Times New Roman" w:hAnsi="Times New Roman"/>
          <w:sz w:val="28"/>
          <w:szCs w:val="28"/>
          <w:lang w:val="be-BY"/>
        </w:rPr>
        <w:t xml:space="preserve">Жаңа ғылыми нәтижесі мен нақты ұсыныстары бар жұмысты баспадан шығару тәртібі. </w:t>
      </w:r>
    </w:p>
    <w:p w:rsidR="005F5051" w:rsidRPr="00D740B6" w:rsidRDefault="00D740B6" w:rsidP="00390C6A">
      <w:pPr>
        <w:pStyle w:val="a3"/>
        <w:numPr>
          <w:ilvl w:val="0"/>
          <w:numId w:val="29"/>
        </w:numPr>
        <w:spacing w:after="0" w:line="240" w:lineRule="auto"/>
        <w:ind w:left="993" w:hanging="567"/>
        <w:jc w:val="both"/>
        <w:rPr>
          <w:rFonts w:ascii="Times New Roman" w:hAnsi="Times New Roman"/>
          <w:sz w:val="28"/>
          <w:szCs w:val="28"/>
          <w:lang w:val="be-BY"/>
        </w:rPr>
      </w:pPr>
      <w:r w:rsidRPr="00D740B6">
        <w:rPr>
          <w:rFonts w:ascii="Times New Roman" w:hAnsi="Times New Roman"/>
          <w:sz w:val="28"/>
          <w:szCs w:val="28"/>
          <w:lang w:val="be-BY"/>
        </w:rPr>
        <w:t>Монографиялар, оқулықтар, оқу құралдары.</w:t>
      </w:r>
    </w:p>
    <w:p w:rsidR="00D740B6" w:rsidRPr="005F5051" w:rsidRDefault="00D740B6" w:rsidP="00390C6A">
      <w:pPr>
        <w:spacing w:after="0" w:line="240" w:lineRule="auto"/>
        <w:ind w:firstLine="426"/>
        <w:jc w:val="both"/>
        <w:rPr>
          <w:rFonts w:ascii="Times New Roman" w:hAnsi="Times New Roman"/>
          <w:sz w:val="28"/>
          <w:szCs w:val="28"/>
          <w:lang w:val="be-BY"/>
        </w:rPr>
      </w:pPr>
    </w:p>
    <w:p w:rsidR="00FC77DD" w:rsidRPr="005F5051" w:rsidRDefault="00FC77DD" w:rsidP="00390C6A">
      <w:pPr>
        <w:spacing w:after="0" w:line="240" w:lineRule="auto"/>
        <w:ind w:firstLine="426"/>
        <w:jc w:val="both"/>
        <w:rPr>
          <w:rFonts w:ascii="Times New Roman" w:hAnsi="Times New Roman"/>
          <w:sz w:val="28"/>
          <w:szCs w:val="28"/>
          <w:lang w:val="be-BY"/>
        </w:rPr>
      </w:pPr>
      <w:r w:rsidRPr="005F5051">
        <w:rPr>
          <w:rFonts w:ascii="Times New Roman" w:hAnsi="Times New Roman"/>
          <w:sz w:val="28"/>
          <w:szCs w:val="28"/>
          <w:lang w:val="be-BY"/>
        </w:rPr>
        <w:t>Қажетті ақпараттарды</w:t>
      </w:r>
      <w:r w:rsidR="007F7411">
        <w:rPr>
          <w:rFonts w:ascii="Times New Roman" w:hAnsi="Times New Roman"/>
          <w:sz w:val="28"/>
          <w:szCs w:val="28"/>
          <w:lang w:val="be-BY"/>
        </w:rPr>
        <w:t xml:space="preserve"> </w:t>
      </w:r>
      <w:r w:rsidRPr="005F5051">
        <w:rPr>
          <w:rFonts w:ascii="Times New Roman" w:hAnsi="Times New Roman"/>
          <w:sz w:val="28"/>
          <w:szCs w:val="28"/>
          <w:lang w:val="be-BY"/>
        </w:rPr>
        <w:t>іздестіруде көп томдық анықтамаларды реферативті журнелдердан табу үшін олармен</w:t>
      </w:r>
      <w:r w:rsidR="007F7411">
        <w:rPr>
          <w:rFonts w:ascii="Times New Roman" w:hAnsi="Times New Roman"/>
          <w:sz w:val="28"/>
          <w:szCs w:val="28"/>
          <w:lang w:val="be-BY"/>
        </w:rPr>
        <w:t xml:space="preserve"> </w:t>
      </w:r>
      <w:r w:rsidRPr="005F5051">
        <w:rPr>
          <w:rFonts w:ascii="Times New Roman" w:hAnsi="Times New Roman"/>
          <w:sz w:val="28"/>
          <w:szCs w:val="28"/>
          <w:lang w:val="be-BY"/>
        </w:rPr>
        <w:t>жұмыс</w:t>
      </w:r>
      <w:r w:rsidR="007F7411">
        <w:rPr>
          <w:rFonts w:ascii="Times New Roman" w:hAnsi="Times New Roman"/>
          <w:sz w:val="28"/>
          <w:szCs w:val="28"/>
          <w:lang w:val="be-BY"/>
        </w:rPr>
        <w:t xml:space="preserve"> </w:t>
      </w:r>
      <w:r w:rsidRPr="005F5051">
        <w:rPr>
          <w:rFonts w:ascii="Times New Roman" w:hAnsi="Times New Roman"/>
          <w:sz w:val="28"/>
          <w:szCs w:val="28"/>
          <w:lang w:val="be-BY"/>
        </w:rPr>
        <w:t>істеуді</w:t>
      </w:r>
      <w:r w:rsidR="007F7411">
        <w:rPr>
          <w:rFonts w:ascii="Times New Roman" w:hAnsi="Times New Roman"/>
          <w:sz w:val="28"/>
          <w:szCs w:val="28"/>
          <w:lang w:val="be-BY"/>
        </w:rPr>
        <w:t xml:space="preserve"> </w:t>
      </w:r>
      <w:r w:rsidRPr="005F5051">
        <w:rPr>
          <w:rFonts w:ascii="Times New Roman" w:hAnsi="Times New Roman"/>
          <w:sz w:val="28"/>
          <w:szCs w:val="28"/>
          <w:lang w:val="be-BY"/>
        </w:rPr>
        <w:t>жүиелі</w:t>
      </w:r>
      <w:r w:rsidR="007F7411">
        <w:rPr>
          <w:rFonts w:ascii="Times New Roman" w:hAnsi="Times New Roman"/>
          <w:sz w:val="28"/>
          <w:szCs w:val="28"/>
          <w:lang w:val="be-BY"/>
        </w:rPr>
        <w:t xml:space="preserve"> </w:t>
      </w:r>
      <w:r w:rsidRPr="005F5051">
        <w:rPr>
          <w:rFonts w:ascii="Times New Roman" w:hAnsi="Times New Roman"/>
          <w:sz w:val="28"/>
          <w:szCs w:val="28"/>
          <w:lang w:val="be-BY"/>
        </w:rPr>
        <w:t>көрсеткіштер жеңілдетеді. Бұл жүие</w:t>
      </w:r>
      <w:r w:rsidR="007F7411">
        <w:rPr>
          <w:rFonts w:ascii="Times New Roman" w:hAnsi="Times New Roman"/>
          <w:sz w:val="28"/>
          <w:szCs w:val="28"/>
          <w:lang w:val="be-BY"/>
        </w:rPr>
        <w:t xml:space="preserve"> </w:t>
      </w:r>
      <w:r w:rsidRPr="005F5051">
        <w:rPr>
          <w:rFonts w:ascii="Times New Roman" w:hAnsi="Times New Roman"/>
          <w:sz w:val="28"/>
          <w:szCs w:val="28"/>
          <w:lang w:val="be-BY"/>
        </w:rPr>
        <w:t>үлкен қолданысқа ие болады.</w:t>
      </w:r>
      <w:r w:rsidR="007F7411">
        <w:rPr>
          <w:rFonts w:ascii="Times New Roman" w:hAnsi="Times New Roman"/>
          <w:sz w:val="28"/>
          <w:szCs w:val="28"/>
          <w:lang w:val="be-BY"/>
        </w:rPr>
        <w:t xml:space="preserve"> </w:t>
      </w:r>
      <w:r w:rsidRPr="005F5051">
        <w:rPr>
          <w:rFonts w:ascii="Times New Roman" w:hAnsi="Times New Roman"/>
          <w:sz w:val="28"/>
          <w:szCs w:val="28"/>
          <w:lang w:val="be-BY"/>
        </w:rPr>
        <w:t>Мысалы: Биология саласындағы</w:t>
      </w:r>
      <w:r w:rsidR="007F7411">
        <w:rPr>
          <w:rFonts w:ascii="Times New Roman" w:hAnsi="Times New Roman"/>
          <w:sz w:val="28"/>
          <w:szCs w:val="28"/>
          <w:lang w:val="be-BY"/>
        </w:rPr>
        <w:t xml:space="preserve"> </w:t>
      </w:r>
      <w:r w:rsidRPr="005F5051">
        <w:rPr>
          <w:rFonts w:ascii="Times New Roman" w:hAnsi="Times New Roman"/>
          <w:sz w:val="28"/>
          <w:szCs w:val="28"/>
          <w:lang w:val="be-BY"/>
        </w:rPr>
        <w:t>журналдарың</w:t>
      </w:r>
      <w:r w:rsidR="007F7411">
        <w:rPr>
          <w:rFonts w:ascii="Times New Roman" w:hAnsi="Times New Roman"/>
          <w:sz w:val="28"/>
          <w:szCs w:val="28"/>
          <w:lang w:val="be-BY"/>
        </w:rPr>
        <w:t xml:space="preserve"> </w:t>
      </w:r>
      <w:r w:rsidRPr="005F5051">
        <w:rPr>
          <w:rFonts w:ascii="Times New Roman" w:hAnsi="Times New Roman"/>
          <w:sz w:val="28"/>
          <w:szCs w:val="28"/>
          <w:lang w:val="be-BY"/>
        </w:rPr>
        <w:t>қазіргі кезде мыңдаған көрсеткіштері бар, бұл кезде оның көлемі, жалпы</w:t>
      </w:r>
      <w:r w:rsidR="007F7411">
        <w:rPr>
          <w:rFonts w:ascii="Times New Roman" w:hAnsi="Times New Roman"/>
          <w:sz w:val="28"/>
          <w:szCs w:val="28"/>
          <w:lang w:val="be-BY"/>
        </w:rPr>
        <w:t xml:space="preserve"> </w:t>
      </w:r>
      <w:r w:rsidRPr="005F5051">
        <w:rPr>
          <w:rFonts w:ascii="Times New Roman" w:hAnsi="Times New Roman"/>
          <w:sz w:val="28"/>
          <w:szCs w:val="28"/>
          <w:lang w:val="be-BY"/>
        </w:rPr>
        <w:t>көлемнің жартысын алады.</w:t>
      </w:r>
      <w:r w:rsidR="007F7411">
        <w:rPr>
          <w:rFonts w:ascii="Times New Roman" w:hAnsi="Times New Roman"/>
          <w:sz w:val="28"/>
          <w:szCs w:val="28"/>
          <w:lang w:val="be-BY"/>
        </w:rPr>
        <w:t xml:space="preserve"> </w:t>
      </w:r>
      <w:r w:rsidRPr="005F5051">
        <w:rPr>
          <w:rFonts w:ascii="Times New Roman" w:hAnsi="Times New Roman"/>
          <w:sz w:val="28"/>
          <w:szCs w:val="28"/>
          <w:lang w:val="be-BY"/>
        </w:rPr>
        <w:t>Кейде ғылым саласындағы ғылыми-техникалық ақпарат</w:t>
      </w:r>
      <w:r w:rsidR="007F7411">
        <w:rPr>
          <w:rFonts w:ascii="Times New Roman" w:hAnsi="Times New Roman"/>
          <w:sz w:val="28"/>
          <w:szCs w:val="28"/>
          <w:lang w:val="be-BY"/>
        </w:rPr>
        <w:t xml:space="preserve"> </w:t>
      </w:r>
      <w:r w:rsidRPr="005F5051">
        <w:rPr>
          <w:rFonts w:ascii="Times New Roman" w:hAnsi="Times New Roman"/>
          <w:sz w:val="28"/>
          <w:szCs w:val="28"/>
          <w:lang w:val="be-BY"/>
        </w:rPr>
        <w:t>көбінесе</w:t>
      </w:r>
      <w:r w:rsidR="007F7411">
        <w:rPr>
          <w:rFonts w:ascii="Times New Roman" w:hAnsi="Times New Roman"/>
          <w:sz w:val="28"/>
          <w:szCs w:val="28"/>
          <w:lang w:val="be-BY"/>
        </w:rPr>
        <w:t xml:space="preserve"> </w:t>
      </w:r>
      <w:r w:rsidRPr="005F5051">
        <w:rPr>
          <w:rFonts w:ascii="Times New Roman" w:hAnsi="Times New Roman"/>
          <w:sz w:val="28"/>
          <w:szCs w:val="28"/>
          <w:lang w:val="be-BY"/>
        </w:rPr>
        <w:t>анықтамаларда, реферативті журналдарға сілтеме беретін жүиелік көрсеткіштерде жарияланып шығуы мүмкін. Көрсеткіштердің өзінің мәні мен маңызы бар сол себептен олар ғылыми ақпараттардың көздерін- үшіншілік ақпарат көздері деп атайды, яғни бұл кезде шыққан ғылыми мәліметке тек сілтеме беріледі алғаш рет жарияланады.</w:t>
      </w:r>
    </w:p>
    <w:p w:rsidR="00FC77DD" w:rsidRPr="005F5051" w:rsidRDefault="00FC77DD" w:rsidP="00390C6A">
      <w:pPr>
        <w:spacing w:after="0" w:line="240" w:lineRule="auto"/>
        <w:ind w:firstLine="426"/>
        <w:jc w:val="both"/>
        <w:rPr>
          <w:rFonts w:ascii="Times New Roman" w:hAnsi="Times New Roman"/>
          <w:sz w:val="28"/>
          <w:szCs w:val="28"/>
          <w:lang w:val="be-BY"/>
        </w:rPr>
      </w:pPr>
      <w:r w:rsidRPr="005F5051">
        <w:rPr>
          <w:rFonts w:ascii="Times New Roman" w:hAnsi="Times New Roman"/>
          <w:sz w:val="28"/>
          <w:szCs w:val="28"/>
          <w:lang w:val="be-BY"/>
        </w:rPr>
        <w:t>Ғылыми журанлдады жалпылау одан әрі қарай жүріп жатыр, реферативті журналдарға 5-10 жылдық</w:t>
      </w:r>
      <w:r w:rsidR="007F7411">
        <w:rPr>
          <w:rFonts w:ascii="Times New Roman" w:hAnsi="Times New Roman"/>
          <w:sz w:val="28"/>
          <w:szCs w:val="28"/>
          <w:lang w:val="be-BY"/>
        </w:rPr>
        <w:t xml:space="preserve"> </w:t>
      </w:r>
      <w:r w:rsidRPr="005F5051">
        <w:rPr>
          <w:rFonts w:ascii="Times New Roman" w:hAnsi="Times New Roman"/>
          <w:sz w:val="28"/>
          <w:szCs w:val="28"/>
          <w:lang w:val="be-BY"/>
        </w:rPr>
        <w:t>салалық көрсеткіштер шыға бастады, олар төртіншілік</w:t>
      </w:r>
      <w:r w:rsidR="007F7411">
        <w:rPr>
          <w:rFonts w:ascii="Times New Roman" w:hAnsi="Times New Roman"/>
          <w:sz w:val="28"/>
          <w:szCs w:val="28"/>
          <w:lang w:val="be-BY"/>
        </w:rPr>
        <w:t xml:space="preserve"> </w:t>
      </w:r>
      <w:r w:rsidRPr="005F5051">
        <w:rPr>
          <w:rFonts w:ascii="Times New Roman" w:hAnsi="Times New Roman"/>
          <w:sz w:val="28"/>
          <w:szCs w:val="28"/>
          <w:lang w:val="be-BY"/>
        </w:rPr>
        <w:t>ғылыми ақпараттың көздеріне жатады.</w:t>
      </w:r>
      <w:r w:rsidR="007F7411">
        <w:rPr>
          <w:rFonts w:ascii="Times New Roman" w:hAnsi="Times New Roman"/>
          <w:sz w:val="28"/>
          <w:szCs w:val="28"/>
          <w:lang w:val="be-BY"/>
        </w:rPr>
        <w:t xml:space="preserve"> </w:t>
      </w:r>
      <w:r w:rsidRPr="005F5051">
        <w:rPr>
          <w:rFonts w:ascii="Times New Roman" w:hAnsi="Times New Roman"/>
          <w:sz w:val="28"/>
          <w:szCs w:val="28"/>
          <w:lang w:val="be-BY"/>
        </w:rPr>
        <w:t>Төртіншілік</w:t>
      </w:r>
      <w:r w:rsidR="007F7411">
        <w:rPr>
          <w:rFonts w:ascii="Times New Roman" w:hAnsi="Times New Roman"/>
          <w:sz w:val="28"/>
          <w:szCs w:val="28"/>
          <w:lang w:val="be-BY"/>
        </w:rPr>
        <w:t xml:space="preserve"> </w:t>
      </w:r>
      <w:r w:rsidRPr="005F5051">
        <w:rPr>
          <w:rFonts w:ascii="Times New Roman" w:hAnsi="Times New Roman"/>
          <w:sz w:val="28"/>
          <w:szCs w:val="28"/>
          <w:lang w:val="be-BY"/>
        </w:rPr>
        <w:t>ғылыми ақпараттың көздеріне: библиографиялық көрсеткіштер, сала аралық көрсеткіштер жатады.Ғылыми тех никалық ақпараттар көзіне</w:t>
      </w:r>
      <w:r w:rsidR="007F7411">
        <w:rPr>
          <w:rFonts w:ascii="Times New Roman" w:hAnsi="Times New Roman"/>
          <w:sz w:val="28"/>
          <w:szCs w:val="28"/>
          <w:lang w:val="be-BY"/>
        </w:rPr>
        <w:t xml:space="preserve"> </w:t>
      </w:r>
      <w:r w:rsidRPr="005F5051">
        <w:rPr>
          <w:rFonts w:ascii="Times New Roman" w:hAnsi="Times New Roman"/>
          <w:sz w:val="28"/>
          <w:szCs w:val="28"/>
          <w:lang w:val="be-BY"/>
        </w:rPr>
        <w:t>төменгі суретте көрсетілген:</w:t>
      </w:r>
    </w:p>
    <w:p w:rsidR="00FC77DD" w:rsidRPr="009906CB" w:rsidRDefault="00FC77DD" w:rsidP="00390C6A">
      <w:pPr>
        <w:pStyle w:val="a3"/>
        <w:numPr>
          <w:ilvl w:val="0"/>
          <w:numId w:val="40"/>
        </w:numPr>
        <w:spacing w:after="0" w:line="240" w:lineRule="auto"/>
        <w:ind w:left="993" w:hanging="567"/>
        <w:jc w:val="both"/>
        <w:rPr>
          <w:rFonts w:ascii="Times New Roman" w:hAnsi="Times New Roman"/>
          <w:sz w:val="28"/>
          <w:szCs w:val="28"/>
          <w:lang w:val="be-BY"/>
        </w:rPr>
      </w:pPr>
      <w:r w:rsidRPr="009906CB">
        <w:rPr>
          <w:rFonts w:ascii="Times New Roman" w:hAnsi="Times New Roman"/>
          <w:sz w:val="28"/>
          <w:szCs w:val="28"/>
          <w:lang w:val="be-BY"/>
        </w:rPr>
        <w:t>Төменен жоғары қараған кезде ақпараттардың</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жалпыламалануы жүретінін көреміз. Ал жоғарыдан</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төмен қарай</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ізденуші</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ақпартатрдың</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іздестіріп</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соңында</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өзіне</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қажет мәліметтерді</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таба алады. Сонымен</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қатар, кейбір мәліметтер екінші ретте жалпыланған</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түрге ие болады.</w:t>
      </w:r>
    </w:p>
    <w:p w:rsidR="005F5051" w:rsidRPr="009906CB" w:rsidRDefault="00FC77DD" w:rsidP="00390C6A">
      <w:pPr>
        <w:pStyle w:val="a3"/>
        <w:numPr>
          <w:ilvl w:val="0"/>
          <w:numId w:val="40"/>
        </w:numPr>
        <w:spacing w:after="0" w:line="240" w:lineRule="auto"/>
        <w:ind w:left="993" w:hanging="567"/>
        <w:jc w:val="both"/>
        <w:rPr>
          <w:rFonts w:ascii="Times New Roman" w:hAnsi="Times New Roman"/>
          <w:sz w:val="28"/>
          <w:szCs w:val="28"/>
          <w:lang w:val="be-BY"/>
        </w:rPr>
      </w:pPr>
      <w:r w:rsidRPr="009906CB">
        <w:rPr>
          <w:rFonts w:ascii="Times New Roman" w:hAnsi="Times New Roman"/>
          <w:sz w:val="28"/>
          <w:szCs w:val="28"/>
          <w:lang w:val="be-BY"/>
        </w:rPr>
        <w:t>Энциклопедиялар- барлық тілдерде</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биологиялық энциклопедиялар қазіргі кезде</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жасалып жатыр. Энциклопедияның құрылыс бәріне белгілі-</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бұл құжатта-</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сөздер ол алфавиттік</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ретпен</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орналасады және әрбір</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сөзге</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түсініктеме</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беріледі, кейде</w:t>
      </w:r>
      <w:r w:rsidR="007F7411" w:rsidRPr="009906CB">
        <w:rPr>
          <w:rFonts w:ascii="Times New Roman" w:hAnsi="Times New Roman"/>
          <w:sz w:val="28"/>
          <w:szCs w:val="28"/>
          <w:lang w:val="be-BY"/>
        </w:rPr>
        <w:t xml:space="preserve"> </w:t>
      </w:r>
      <w:r w:rsidRPr="009906CB">
        <w:rPr>
          <w:rFonts w:ascii="Times New Roman" w:hAnsi="Times New Roman"/>
          <w:sz w:val="28"/>
          <w:szCs w:val="28"/>
          <w:lang w:val="be-BY"/>
        </w:rPr>
        <w:t>ол б</w:t>
      </w:r>
      <w:r w:rsidR="005F5051" w:rsidRPr="009906CB">
        <w:rPr>
          <w:rFonts w:ascii="Times New Roman" w:hAnsi="Times New Roman"/>
          <w:sz w:val="28"/>
          <w:szCs w:val="28"/>
          <w:lang w:val="be-BY"/>
        </w:rPr>
        <w:t>ірнеше</w:t>
      </w:r>
      <w:r w:rsidR="007F7411" w:rsidRPr="009906CB">
        <w:rPr>
          <w:rFonts w:ascii="Times New Roman" w:hAnsi="Times New Roman"/>
          <w:sz w:val="28"/>
          <w:szCs w:val="28"/>
          <w:lang w:val="be-BY"/>
        </w:rPr>
        <w:t xml:space="preserve"> </w:t>
      </w:r>
      <w:r w:rsidR="005F5051" w:rsidRPr="009906CB">
        <w:rPr>
          <w:rFonts w:ascii="Times New Roman" w:hAnsi="Times New Roman"/>
          <w:sz w:val="28"/>
          <w:szCs w:val="28"/>
          <w:lang w:val="be-BY"/>
        </w:rPr>
        <w:t>беттерде</w:t>
      </w:r>
      <w:r w:rsidR="007F7411" w:rsidRPr="009906CB">
        <w:rPr>
          <w:rFonts w:ascii="Times New Roman" w:hAnsi="Times New Roman"/>
          <w:sz w:val="28"/>
          <w:szCs w:val="28"/>
          <w:lang w:val="be-BY"/>
        </w:rPr>
        <w:t xml:space="preserve"> </w:t>
      </w:r>
      <w:r w:rsidR="005F5051" w:rsidRPr="009906CB">
        <w:rPr>
          <w:rFonts w:ascii="Times New Roman" w:hAnsi="Times New Roman"/>
          <w:sz w:val="28"/>
          <w:szCs w:val="28"/>
          <w:lang w:val="be-BY"/>
        </w:rPr>
        <w:t xml:space="preserve">алуы мүмкін. </w:t>
      </w:r>
    </w:p>
    <w:p w:rsidR="00FC77DD" w:rsidRPr="009906CB" w:rsidRDefault="00FC77DD" w:rsidP="00390C6A">
      <w:pPr>
        <w:pStyle w:val="a3"/>
        <w:numPr>
          <w:ilvl w:val="0"/>
          <w:numId w:val="40"/>
        </w:numPr>
        <w:spacing w:after="0" w:line="240" w:lineRule="auto"/>
        <w:ind w:left="993" w:hanging="567"/>
        <w:jc w:val="both"/>
        <w:rPr>
          <w:rFonts w:ascii="Times New Roman" w:hAnsi="Times New Roman"/>
          <w:sz w:val="28"/>
          <w:szCs w:val="28"/>
          <w:lang w:val="be-BY"/>
        </w:rPr>
      </w:pPr>
      <w:r w:rsidRPr="009906CB">
        <w:rPr>
          <w:rFonts w:ascii="Times New Roman" w:hAnsi="Times New Roman"/>
          <w:sz w:val="28"/>
          <w:szCs w:val="28"/>
          <w:lang w:val="kk-KZ"/>
        </w:rPr>
        <w:t>Анықтамалар- бұл кейбір</w:t>
      </w:r>
      <w:r w:rsidR="007F7411" w:rsidRPr="009906CB">
        <w:rPr>
          <w:rFonts w:ascii="Times New Roman" w:hAnsi="Times New Roman"/>
          <w:sz w:val="28"/>
          <w:szCs w:val="28"/>
          <w:lang w:val="kk-KZ"/>
        </w:rPr>
        <w:t xml:space="preserve"> </w:t>
      </w:r>
      <w:r w:rsidRPr="009906CB">
        <w:rPr>
          <w:rFonts w:ascii="Times New Roman" w:hAnsi="Times New Roman"/>
          <w:sz w:val="28"/>
          <w:szCs w:val="28"/>
          <w:lang w:val="kk-KZ"/>
        </w:rPr>
        <w:t>техникалық ғылым саласында константалары мен</w:t>
      </w:r>
      <w:r w:rsidR="007F7411" w:rsidRPr="009906CB">
        <w:rPr>
          <w:rFonts w:ascii="Times New Roman" w:hAnsi="Times New Roman"/>
          <w:sz w:val="28"/>
          <w:szCs w:val="28"/>
          <w:lang w:val="kk-KZ"/>
        </w:rPr>
        <w:t xml:space="preserve"> </w:t>
      </w:r>
      <w:r w:rsidRPr="009906CB">
        <w:rPr>
          <w:rFonts w:ascii="Times New Roman" w:hAnsi="Times New Roman"/>
          <w:sz w:val="28"/>
          <w:szCs w:val="28"/>
          <w:lang w:val="kk-KZ"/>
        </w:rPr>
        <w:t>ізденушіге</w:t>
      </w:r>
      <w:r w:rsidR="007F7411" w:rsidRPr="009906CB">
        <w:rPr>
          <w:rFonts w:ascii="Times New Roman" w:hAnsi="Times New Roman"/>
          <w:sz w:val="28"/>
          <w:szCs w:val="28"/>
          <w:lang w:val="kk-KZ"/>
        </w:rPr>
        <w:t xml:space="preserve"> </w:t>
      </w:r>
      <w:r w:rsidRPr="009906CB">
        <w:rPr>
          <w:rFonts w:ascii="Times New Roman" w:hAnsi="Times New Roman"/>
          <w:sz w:val="28"/>
          <w:szCs w:val="28"/>
          <w:lang w:val="kk-KZ"/>
        </w:rPr>
        <w:t>қажет</w:t>
      </w:r>
      <w:r w:rsidR="007F7411" w:rsidRPr="009906CB">
        <w:rPr>
          <w:rFonts w:ascii="Times New Roman" w:hAnsi="Times New Roman"/>
          <w:sz w:val="28"/>
          <w:szCs w:val="28"/>
          <w:lang w:val="kk-KZ"/>
        </w:rPr>
        <w:t xml:space="preserve"> </w:t>
      </w:r>
      <w:r w:rsidRPr="009906CB">
        <w:rPr>
          <w:rFonts w:ascii="Times New Roman" w:hAnsi="Times New Roman"/>
          <w:sz w:val="28"/>
          <w:szCs w:val="28"/>
          <w:lang w:val="kk-KZ"/>
        </w:rPr>
        <w:t>негізгі</w:t>
      </w:r>
      <w:r w:rsidR="007F7411" w:rsidRPr="009906CB">
        <w:rPr>
          <w:rFonts w:ascii="Times New Roman" w:hAnsi="Times New Roman"/>
          <w:sz w:val="28"/>
          <w:szCs w:val="28"/>
          <w:lang w:val="kk-KZ"/>
        </w:rPr>
        <w:t xml:space="preserve"> </w:t>
      </w:r>
      <w:r w:rsidRPr="009906CB">
        <w:rPr>
          <w:rFonts w:ascii="Times New Roman" w:hAnsi="Times New Roman"/>
          <w:sz w:val="28"/>
          <w:szCs w:val="28"/>
          <w:lang w:val="kk-KZ"/>
        </w:rPr>
        <w:t>мәліметтері</w:t>
      </w:r>
      <w:r w:rsidR="007F7411" w:rsidRPr="009906CB">
        <w:rPr>
          <w:rFonts w:ascii="Times New Roman" w:hAnsi="Times New Roman"/>
          <w:sz w:val="28"/>
          <w:szCs w:val="28"/>
          <w:lang w:val="kk-KZ"/>
        </w:rPr>
        <w:t xml:space="preserve"> </w:t>
      </w:r>
      <w:r w:rsidRPr="009906CB">
        <w:rPr>
          <w:rFonts w:ascii="Times New Roman" w:hAnsi="Times New Roman"/>
          <w:sz w:val="28"/>
          <w:szCs w:val="28"/>
          <w:lang w:val="kk-KZ"/>
        </w:rPr>
        <w:t>берілген ғылыми кітап.</w:t>
      </w:r>
    </w:p>
    <w:p w:rsidR="00FC77DD" w:rsidRDefault="00FC77DD" w:rsidP="00390C6A">
      <w:pPr>
        <w:spacing w:after="0" w:line="240" w:lineRule="auto"/>
        <w:ind w:firstLine="426"/>
        <w:jc w:val="both"/>
        <w:rPr>
          <w:rFonts w:ascii="Times New Roman" w:hAnsi="Times New Roman"/>
          <w:sz w:val="28"/>
          <w:szCs w:val="28"/>
          <w:lang w:val="kk-KZ"/>
        </w:rPr>
      </w:pPr>
    </w:p>
    <w:p w:rsidR="00FC77DD" w:rsidRPr="00D740B6" w:rsidRDefault="00D740B6" w:rsidP="00390C6A">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D740B6" w:rsidRPr="005F5051" w:rsidRDefault="00D740B6" w:rsidP="00390C6A">
      <w:pPr>
        <w:spacing w:after="0" w:line="240" w:lineRule="auto"/>
        <w:ind w:firstLine="426"/>
        <w:jc w:val="both"/>
        <w:rPr>
          <w:rFonts w:ascii="Times New Roman" w:hAnsi="Times New Roman"/>
          <w:sz w:val="28"/>
          <w:szCs w:val="28"/>
          <w:lang w:val="kk-KZ"/>
        </w:rPr>
      </w:pPr>
    </w:p>
    <w:p w:rsidR="00FC77DD" w:rsidRPr="005F5051" w:rsidRDefault="005F5051"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1. </w:t>
      </w:r>
      <w:r w:rsidR="00FC77DD" w:rsidRPr="005F5051">
        <w:rPr>
          <w:rFonts w:ascii="Times New Roman" w:hAnsi="Times New Roman"/>
          <w:sz w:val="28"/>
          <w:szCs w:val="28"/>
          <w:lang w:val="kk-KZ"/>
        </w:rPr>
        <w:t>Ғылыми қорытындысын бойынша нақты ұсыныстары бар жұмысты баспадан шығару тәртібі</w:t>
      </w:r>
    </w:p>
    <w:p w:rsidR="00FC77DD" w:rsidRDefault="005F5051"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2. </w:t>
      </w:r>
      <w:r w:rsidR="00FC77DD" w:rsidRPr="005F5051">
        <w:rPr>
          <w:rFonts w:ascii="Times New Roman" w:hAnsi="Times New Roman"/>
          <w:sz w:val="28"/>
          <w:szCs w:val="28"/>
          <w:lang w:val="kk-KZ"/>
        </w:rPr>
        <w:t>Монографиялар мен оқулықтар</w:t>
      </w:r>
    </w:p>
    <w:p w:rsidR="00D740B6" w:rsidRDefault="00D740B6" w:rsidP="00390C6A">
      <w:pPr>
        <w:spacing w:after="0" w:line="240" w:lineRule="auto"/>
        <w:ind w:firstLine="426"/>
        <w:jc w:val="both"/>
        <w:rPr>
          <w:rFonts w:ascii="Times New Roman" w:hAnsi="Times New Roman"/>
          <w:b/>
          <w:sz w:val="28"/>
          <w:szCs w:val="28"/>
          <w:lang w:val="be-BY"/>
        </w:rPr>
      </w:pPr>
    </w:p>
    <w:p w:rsidR="00D740B6" w:rsidRPr="00615BC3" w:rsidRDefault="00D740B6" w:rsidP="00390C6A">
      <w:pPr>
        <w:spacing w:after="0" w:line="240" w:lineRule="auto"/>
        <w:ind w:firstLine="426"/>
        <w:jc w:val="both"/>
        <w:rPr>
          <w:rFonts w:ascii="Times New Roman" w:hAnsi="Times New Roman"/>
          <w:sz w:val="28"/>
          <w:szCs w:val="28"/>
          <w:lang w:val="kk-KZ"/>
        </w:rPr>
      </w:pPr>
    </w:p>
    <w:p w:rsidR="005F5051" w:rsidRDefault="005F5051" w:rsidP="00390C6A">
      <w:pPr>
        <w:spacing w:after="0" w:line="240" w:lineRule="auto"/>
        <w:rPr>
          <w:rFonts w:ascii="Times New Roman" w:hAnsi="Times New Roman"/>
          <w:sz w:val="28"/>
          <w:szCs w:val="28"/>
          <w:lang w:val="kk-KZ"/>
        </w:rPr>
      </w:pPr>
      <w:r>
        <w:rPr>
          <w:rFonts w:ascii="Times New Roman" w:hAnsi="Times New Roman"/>
          <w:sz w:val="28"/>
          <w:szCs w:val="28"/>
          <w:lang w:val="kk-KZ"/>
        </w:rPr>
        <w:br w:type="page"/>
      </w:r>
    </w:p>
    <w:p w:rsidR="00FC77DD" w:rsidRPr="00D740B6" w:rsidRDefault="00D740B6" w:rsidP="00390C6A">
      <w:pPr>
        <w:pStyle w:val="ad"/>
        <w:ind w:firstLine="426"/>
        <w:jc w:val="both"/>
        <w:rPr>
          <w:rFonts w:ascii="Times New Roman" w:hAnsi="Times New Roman"/>
          <w:sz w:val="28"/>
          <w:szCs w:val="28"/>
          <w:lang w:val="kk-KZ"/>
        </w:rPr>
      </w:pPr>
      <w:bookmarkStart w:id="11" w:name="_Toc534399559"/>
      <w:r>
        <w:rPr>
          <w:rFonts w:ascii="Times New Roman" w:hAnsi="Times New Roman"/>
          <w:b/>
          <w:sz w:val="28"/>
          <w:lang w:val="kk-KZ"/>
        </w:rPr>
        <w:lastRenderedPageBreak/>
        <w:t>Дәріс 11</w:t>
      </w:r>
      <w:r w:rsidR="009D7D37">
        <w:rPr>
          <w:rFonts w:ascii="Times New Roman" w:hAnsi="Times New Roman"/>
          <w:b/>
          <w:sz w:val="28"/>
          <w:lang w:val="kk-KZ"/>
        </w:rPr>
        <w:t>.</w:t>
      </w:r>
      <w:r w:rsidRPr="00D740B6">
        <w:rPr>
          <w:rFonts w:ascii="Times New Roman" w:hAnsi="Times New Roman"/>
          <w:sz w:val="28"/>
          <w:szCs w:val="28"/>
          <w:lang w:val="kk-KZ"/>
        </w:rPr>
        <w:t xml:space="preserve"> </w:t>
      </w:r>
      <w:r w:rsidR="00FC77DD" w:rsidRPr="00D740B6">
        <w:rPr>
          <w:rFonts w:ascii="Times New Roman" w:hAnsi="Times New Roman"/>
          <w:sz w:val="28"/>
          <w:szCs w:val="28"/>
          <w:lang w:val="kk-KZ"/>
        </w:rPr>
        <w:t>Шығарылатын жұ</w:t>
      </w:r>
      <w:r w:rsidR="005F5051" w:rsidRPr="00D740B6">
        <w:rPr>
          <w:rFonts w:ascii="Times New Roman" w:hAnsi="Times New Roman"/>
          <w:sz w:val="28"/>
          <w:szCs w:val="28"/>
          <w:lang w:val="kk-KZ"/>
        </w:rPr>
        <w:t>мысқа қойылатын басты талаптар</w:t>
      </w:r>
      <w:bookmarkEnd w:id="11"/>
    </w:p>
    <w:p w:rsidR="00FC77DD" w:rsidRDefault="00FC77DD" w:rsidP="00390C6A">
      <w:pPr>
        <w:spacing w:after="0" w:line="240" w:lineRule="auto"/>
        <w:ind w:firstLine="426"/>
        <w:jc w:val="both"/>
        <w:rPr>
          <w:rFonts w:ascii="Times New Roman" w:hAnsi="Times New Roman"/>
          <w:sz w:val="28"/>
          <w:szCs w:val="28"/>
          <w:lang w:val="kk-KZ"/>
        </w:rPr>
      </w:pPr>
    </w:p>
    <w:p w:rsidR="009D7D37" w:rsidRDefault="009D7D37" w:rsidP="00390C6A">
      <w:pPr>
        <w:spacing w:after="0" w:line="240" w:lineRule="auto"/>
        <w:ind w:firstLine="426"/>
        <w:jc w:val="both"/>
        <w:rPr>
          <w:rFonts w:ascii="Times New Roman" w:hAnsi="Times New Roman"/>
          <w:sz w:val="28"/>
          <w:szCs w:val="28"/>
          <w:lang w:val="kk-KZ"/>
        </w:rPr>
      </w:pPr>
    </w:p>
    <w:p w:rsidR="00D740B6" w:rsidRPr="00D740B6" w:rsidRDefault="00D740B6" w:rsidP="00390C6A">
      <w:pPr>
        <w:spacing w:after="0" w:line="240" w:lineRule="auto"/>
        <w:ind w:firstLine="426"/>
        <w:jc w:val="both"/>
        <w:rPr>
          <w:rFonts w:ascii="Times New Roman" w:hAnsi="Times New Roman"/>
          <w:b/>
          <w:sz w:val="28"/>
          <w:szCs w:val="28"/>
          <w:lang w:val="kk-KZ"/>
        </w:rPr>
      </w:pPr>
      <w:r w:rsidRPr="00D740B6">
        <w:rPr>
          <w:rFonts w:ascii="Times New Roman" w:hAnsi="Times New Roman"/>
          <w:b/>
          <w:sz w:val="28"/>
          <w:szCs w:val="28"/>
          <w:lang w:val="kk-KZ"/>
        </w:rPr>
        <w:t xml:space="preserve">Жоспары: </w:t>
      </w:r>
    </w:p>
    <w:p w:rsidR="005F5051" w:rsidRPr="00D740B6" w:rsidRDefault="00D740B6" w:rsidP="00390C6A">
      <w:pPr>
        <w:pStyle w:val="a3"/>
        <w:numPr>
          <w:ilvl w:val="0"/>
          <w:numId w:val="31"/>
        </w:numPr>
        <w:spacing w:after="0" w:line="240" w:lineRule="auto"/>
        <w:ind w:left="993" w:hanging="567"/>
        <w:jc w:val="both"/>
        <w:rPr>
          <w:rFonts w:ascii="Times New Roman" w:hAnsi="Times New Roman"/>
          <w:sz w:val="28"/>
          <w:szCs w:val="28"/>
          <w:lang w:val="kk-KZ"/>
        </w:rPr>
      </w:pPr>
      <w:r w:rsidRPr="00D740B6">
        <w:rPr>
          <w:rFonts w:ascii="Times New Roman" w:hAnsi="Times New Roman"/>
          <w:sz w:val="28"/>
          <w:szCs w:val="28"/>
          <w:lang w:val="kk-KZ"/>
        </w:rPr>
        <w:t>Ғылыми зерттеу тақырыбын айқындау</w:t>
      </w:r>
      <w:r>
        <w:rPr>
          <w:rFonts w:ascii="Times New Roman" w:hAnsi="Times New Roman"/>
          <w:sz w:val="28"/>
          <w:szCs w:val="28"/>
          <w:lang w:val="kk-KZ"/>
        </w:rPr>
        <w:t>.</w:t>
      </w:r>
    </w:p>
    <w:p w:rsidR="005F5051" w:rsidRPr="00D740B6" w:rsidRDefault="00D740B6" w:rsidP="00390C6A">
      <w:pPr>
        <w:pStyle w:val="a3"/>
        <w:numPr>
          <w:ilvl w:val="0"/>
          <w:numId w:val="31"/>
        </w:numPr>
        <w:spacing w:after="0" w:line="240" w:lineRule="auto"/>
        <w:ind w:left="993" w:hanging="567"/>
        <w:jc w:val="both"/>
        <w:rPr>
          <w:rFonts w:ascii="Times New Roman" w:hAnsi="Times New Roman"/>
          <w:sz w:val="28"/>
          <w:szCs w:val="28"/>
          <w:lang w:val="kk-KZ"/>
        </w:rPr>
      </w:pPr>
      <w:r w:rsidRPr="00D740B6">
        <w:rPr>
          <w:rFonts w:ascii="Times New Roman" w:hAnsi="Times New Roman"/>
          <w:sz w:val="28"/>
          <w:szCs w:val="28"/>
          <w:lang w:val="kk-KZ"/>
        </w:rPr>
        <w:t>Зерттеу мақсаты мен міндетін айқындау.</w:t>
      </w:r>
    </w:p>
    <w:p w:rsidR="00D740B6" w:rsidRDefault="00D740B6" w:rsidP="00390C6A">
      <w:pPr>
        <w:spacing w:after="0" w:line="240" w:lineRule="auto"/>
        <w:ind w:firstLine="426"/>
        <w:jc w:val="both"/>
        <w:rPr>
          <w:rFonts w:ascii="Times New Roman" w:hAnsi="Times New Roman"/>
          <w:sz w:val="28"/>
          <w:szCs w:val="28"/>
          <w:lang w:val="kk-KZ"/>
        </w:rPr>
      </w:pPr>
    </w:p>
    <w:p w:rsidR="00D740B6" w:rsidRDefault="00FC77DD"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Ғылыми зерттеу т</w:t>
      </w:r>
      <w:r w:rsidRPr="00DF1028">
        <w:rPr>
          <w:rFonts w:ascii="Times New Roman" w:hAnsi="Times New Roman"/>
          <w:sz w:val="28"/>
          <w:szCs w:val="28"/>
          <w:lang w:val="kk-KZ"/>
        </w:rPr>
        <w:t>ақырыбы- бұл магистранттың таңдап алынған белгілі бір ғылымның саласы бойынша</w:t>
      </w:r>
      <w:r w:rsidR="007F7411">
        <w:rPr>
          <w:rFonts w:ascii="Times New Roman" w:hAnsi="Times New Roman"/>
          <w:sz w:val="28"/>
          <w:szCs w:val="28"/>
          <w:lang w:val="kk-KZ"/>
        </w:rPr>
        <w:t xml:space="preserve"> </w:t>
      </w:r>
      <w:r w:rsidRPr="00DF1028">
        <w:rPr>
          <w:rFonts w:ascii="Times New Roman" w:hAnsi="Times New Roman"/>
          <w:sz w:val="28"/>
          <w:szCs w:val="28"/>
          <w:lang w:val="kk-KZ"/>
        </w:rPr>
        <w:t>өте за зерттелген бөліктерін</w:t>
      </w:r>
      <w:r w:rsidR="007F7411">
        <w:rPr>
          <w:rFonts w:ascii="Times New Roman" w:hAnsi="Times New Roman"/>
          <w:sz w:val="28"/>
          <w:szCs w:val="28"/>
          <w:lang w:val="kk-KZ"/>
        </w:rPr>
        <w:t xml:space="preserve"> </w:t>
      </w:r>
      <w:r w:rsidRPr="00DF1028">
        <w:rPr>
          <w:rFonts w:ascii="Times New Roman" w:hAnsi="Times New Roman"/>
          <w:sz w:val="28"/>
          <w:szCs w:val="28"/>
          <w:lang w:val="kk-KZ"/>
        </w:rPr>
        <w:t>зерттеуге арналған тақырыпты қарастырады. Ғылыми тақырыпты таңдау кезінде сол магистрант өзінің жұмыс істеп жатқан мекеменің ғылыми-зерттеу лабораторияларының мүмкіндігін ескере отырып, ғылыми бағыт бойынша жұмыс істеп келе жатқан ғылым кандидаты немесе ғылым докторының басшылығымен жүргізіледі. Бұл кезде бағыт бағдарды немесе кеңесті</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беруші ғылыми атағы бар адам- ғылыми жетекші болып табылады. </w:t>
      </w:r>
    </w:p>
    <w:p w:rsidR="00D740B6"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Ғылыми жетекші ретінде ғылым докторы немесе ғылым кандидаты болуы мүмкін, осы салаға</w:t>
      </w:r>
      <w:r w:rsidR="007F7411">
        <w:rPr>
          <w:rFonts w:ascii="Times New Roman" w:hAnsi="Times New Roman"/>
          <w:sz w:val="28"/>
          <w:szCs w:val="28"/>
          <w:lang w:val="kk-KZ"/>
        </w:rPr>
        <w:t xml:space="preserve"> </w:t>
      </w:r>
      <w:r w:rsidRPr="00DF1028">
        <w:rPr>
          <w:rFonts w:ascii="Times New Roman" w:hAnsi="Times New Roman"/>
          <w:sz w:val="28"/>
          <w:szCs w:val="28"/>
          <w:lang w:val="kk-KZ"/>
        </w:rPr>
        <w:t>байланысты.</w:t>
      </w:r>
      <w:r w:rsidR="00FC0070">
        <w:rPr>
          <w:rFonts w:ascii="Times New Roman" w:hAnsi="Times New Roman"/>
          <w:sz w:val="28"/>
          <w:szCs w:val="28"/>
          <w:lang w:val="kk-KZ"/>
        </w:rPr>
        <w:t xml:space="preserve"> </w:t>
      </w:r>
    </w:p>
    <w:p w:rsidR="00D740B6"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 xml:space="preserve">Ғылыми </w:t>
      </w:r>
      <w:r>
        <w:rPr>
          <w:rFonts w:ascii="Times New Roman" w:hAnsi="Times New Roman"/>
          <w:sz w:val="28"/>
          <w:szCs w:val="28"/>
          <w:lang w:val="kk-KZ"/>
        </w:rPr>
        <w:t xml:space="preserve">зерттеу тақырыбы </w:t>
      </w:r>
      <w:r w:rsidRPr="00DF1028">
        <w:rPr>
          <w:rFonts w:ascii="Times New Roman" w:hAnsi="Times New Roman"/>
          <w:sz w:val="28"/>
          <w:szCs w:val="28"/>
          <w:lang w:val="kk-KZ"/>
        </w:rPr>
        <w:t>бұл</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ғылыми- зерттеу жұмыстардың нәтижесінде жазылатын ғылыми еңбек, сол себептен бұл ғылыми еңбекте, ғылыми- практикалық жұмыстардың нәтижесі беріледі.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Ғылыми диссертация бірнеше бөлімдерден тұрады:</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Титул парағы</w:t>
      </w:r>
      <w:r w:rsidR="005F5051">
        <w:rPr>
          <w:rFonts w:ascii="Times New Roman" w:hAnsi="Times New Roman"/>
          <w:sz w:val="28"/>
          <w:szCs w:val="28"/>
          <w:lang w:val="kk-KZ"/>
        </w:rPr>
        <w:t>.</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Қысқартылған сөздер мен шартты белгілер</w:t>
      </w:r>
      <w:r w:rsidR="005F5051">
        <w:rPr>
          <w:rFonts w:ascii="Times New Roman" w:hAnsi="Times New Roman"/>
          <w:sz w:val="28"/>
          <w:szCs w:val="28"/>
          <w:lang w:val="kk-KZ"/>
        </w:rPr>
        <w:t>.</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Мазмұны</w:t>
      </w:r>
      <w:r w:rsidR="005F5051">
        <w:rPr>
          <w:rFonts w:ascii="Times New Roman" w:hAnsi="Times New Roman"/>
          <w:sz w:val="28"/>
          <w:szCs w:val="28"/>
          <w:lang w:val="kk-KZ"/>
        </w:rPr>
        <w:t>.</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Кіріспе</w:t>
      </w:r>
      <w:r w:rsidR="005F5051">
        <w:rPr>
          <w:rFonts w:ascii="Times New Roman" w:hAnsi="Times New Roman"/>
          <w:sz w:val="28"/>
          <w:szCs w:val="28"/>
          <w:lang w:val="kk-KZ"/>
        </w:rPr>
        <w:t>.</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Әдебитеттік шолу</w:t>
      </w:r>
      <w:r w:rsidR="005F5051">
        <w:rPr>
          <w:rFonts w:ascii="Times New Roman" w:hAnsi="Times New Roman"/>
          <w:sz w:val="28"/>
          <w:szCs w:val="28"/>
          <w:lang w:val="kk-KZ"/>
        </w:rPr>
        <w:t>.</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Экс</w:t>
      </w:r>
      <w:r w:rsidR="005F5051">
        <w:rPr>
          <w:rFonts w:ascii="Times New Roman" w:hAnsi="Times New Roman"/>
          <w:sz w:val="28"/>
          <w:szCs w:val="28"/>
          <w:lang w:val="kk-KZ"/>
        </w:rPr>
        <w:t>перименттерді жүргізу әдітемесі.</w:t>
      </w:r>
    </w:p>
    <w:p w:rsidR="00FC77DD" w:rsidRPr="005F5051" w:rsidRDefault="00FC77DD" w:rsidP="00390C6A">
      <w:pPr>
        <w:pStyle w:val="a3"/>
        <w:numPr>
          <w:ilvl w:val="0"/>
          <w:numId w:val="4"/>
        </w:numPr>
        <w:spacing w:after="0" w:line="240" w:lineRule="auto"/>
        <w:ind w:left="993" w:hanging="567"/>
        <w:jc w:val="both"/>
        <w:rPr>
          <w:rFonts w:ascii="Times New Roman" w:hAnsi="Times New Roman"/>
          <w:sz w:val="28"/>
          <w:szCs w:val="28"/>
          <w:lang w:val="kk-KZ"/>
        </w:rPr>
      </w:pPr>
      <w:r w:rsidRPr="005F5051">
        <w:rPr>
          <w:rFonts w:ascii="Times New Roman" w:hAnsi="Times New Roman"/>
          <w:sz w:val="28"/>
          <w:szCs w:val="28"/>
          <w:lang w:val="kk-KZ"/>
        </w:rPr>
        <w:t>Ғылыми- зертеулердің нәтижесі</w:t>
      </w:r>
      <w:r w:rsidR="005F5051">
        <w:rPr>
          <w:rFonts w:ascii="Times New Roman" w:hAnsi="Times New Roman"/>
          <w:sz w:val="28"/>
          <w:szCs w:val="28"/>
          <w:lang w:val="kk-KZ"/>
        </w:rPr>
        <w:t>.</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Титул парағы</w:t>
      </w:r>
      <w:r w:rsidR="005F5051">
        <w:rPr>
          <w:rFonts w:ascii="Times New Roman" w:hAnsi="Times New Roman"/>
          <w:sz w:val="28"/>
          <w:szCs w:val="28"/>
          <w:lang w:val="kk-KZ"/>
        </w:rPr>
        <w:t xml:space="preserve"> </w:t>
      </w:r>
      <w:r w:rsidRPr="00DF1028">
        <w:rPr>
          <w:rFonts w:ascii="Times New Roman" w:hAnsi="Times New Roman"/>
          <w:sz w:val="28"/>
          <w:szCs w:val="28"/>
          <w:lang w:val="kk-KZ"/>
        </w:rPr>
        <w:t>-</w:t>
      </w:r>
      <w:r w:rsidR="007F7411">
        <w:rPr>
          <w:rFonts w:ascii="Times New Roman" w:hAnsi="Times New Roman"/>
          <w:sz w:val="28"/>
          <w:szCs w:val="28"/>
          <w:lang w:val="kk-KZ"/>
        </w:rPr>
        <w:t xml:space="preserve"> </w:t>
      </w:r>
      <w:r w:rsidRPr="00DF1028">
        <w:rPr>
          <w:rFonts w:ascii="Times New Roman" w:hAnsi="Times New Roman"/>
          <w:sz w:val="28"/>
          <w:szCs w:val="28"/>
          <w:lang w:val="kk-KZ"/>
        </w:rPr>
        <w:t>бұл диссертацияның ең беткі бөлігінде тұратын беткі парағы. Бұл</w:t>
      </w:r>
      <w:r w:rsidR="007F7411">
        <w:rPr>
          <w:rFonts w:ascii="Times New Roman" w:hAnsi="Times New Roman"/>
          <w:sz w:val="28"/>
          <w:szCs w:val="28"/>
          <w:lang w:val="kk-KZ"/>
        </w:rPr>
        <w:t xml:space="preserve"> </w:t>
      </w:r>
      <w:r w:rsidRPr="00DF1028">
        <w:rPr>
          <w:rFonts w:ascii="Times New Roman" w:hAnsi="Times New Roman"/>
          <w:sz w:val="28"/>
          <w:szCs w:val="28"/>
          <w:lang w:val="kk-KZ"/>
        </w:rPr>
        <w:t>бөлімнің жоғрағы</w:t>
      </w:r>
      <w:r w:rsidR="007F7411">
        <w:rPr>
          <w:rFonts w:ascii="Times New Roman" w:hAnsi="Times New Roman"/>
          <w:sz w:val="28"/>
          <w:szCs w:val="28"/>
          <w:lang w:val="kk-KZ"/>
        </w:rPr>
        <w:t xml:space="preserve"> </w:t>
      </w:r>
      <w:r w:rsidRPr="00DF1028">
        <w:rPr>
          <w:rFonts w:ascii="Times New Roman" w:hAnsi="Times New Roman"/>
          <w:sz w:val="28"/>
          <w:szCs w:val="28"/>
          <w:lang w:val="kk-KZ"/>
        </w:rPr>
        <w:t>жағында орындалған мекеменің аты-жөні, ӘОЖ, ізденушінің аты- жөні, жұмыстың тақырыбы, жазылған саланың аты, ғылыми жетекшілері, орындалған жері және</w:t>
      </w:r>
      <w:r w:rsidR="007F7411">
        <w:rPr>
          <w:rFonts w:ascii="Times New Roman" w:hAnsi="Times New Roman"/>
          <w:sz w:val="28"/>
          <w:szCs w:val="28"/>
          <w:lang w:val="kk-KZ"/>
        </w:rPr>
        <w:t xml:space="preserve"> </w:t>
      </w:r>
      <w:r w:rsidRPr="00DF1028">
        <w:rPr>
          <w:rFonts w:ascii="Times New Roman" w:hAnsi="Times New Roman"/>
          <w:sz w:val="28"/>
          <w:szCs w:val="28"/>
          <w:lang w:val="kk-KZ"/>
        </w:rPr>
        <w:t>жылы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Қысқартылған сөздер мен шартты белгілер бөлімінде диссертацияның ішінде қолданылған қысқартылған сөздер мен шартты белгілер және олардың толық түсініктеме беріледі.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Мазмұны</w:t>
      </w:r>
      <w:r w:rsidR="007F7411">
        <w:rPr>
          <w:rFonts w:ascii="Times New Roman" w:hAnsi="Times New Roman"/>
          <w:sz w:val="28"/>
          <w:szCs w:val="28"/>
          <w:lang w:val="kk-KZ"/>
        </w:rPr>
        <w:t xml:space="preserve"> </w:t>
      </w:r>
      <w:r w:rsidRPr="00DF1028">
        <w:rPr>
          <w:rFonts w:ascii="Times New Roman" w:hAnsi="Times New Roman"/>
          <w:sz w:val="28"/>
          <w:szCs w:val="28"/>
          <w:lang w:val="kk-KZ"/>
        </w:rPr>
        <w:t>бөлігінде диссертацияның негізгі мазмұны беріледі.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Кіріспе бөлімі бірнеше бөлімдерден тұрады:</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Жұмыстың өзектілігі</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Тақырыптың зерттеу деңгейі</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Зерттеу мақсаты</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Зерттеу әдістері</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Зерттеу нысаны</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Қорғауға ұсынылатын</w:t>
      </w:r>
      <w:r w:rsidR="007F7411">
        <w:rPr>
          <w:rFonts w:ascii="Times New Roman" w:hAnsi="Times New Roman"/>
          <w:sz w:val="28"/>
          <w:szCs w:val="28"/>
          <w:lang w:val="kk-KZ"/>
        </w:rPr>
        <w:t xml:space="preserve"> </w:t>
      </w:r>
      <w:r w:rsidRPr="00DF1028">
        <w:rPr>
          <w:rFonts w:ascii="Times New Roman" w:hAnsi="Times New Roman"/>
          <w:sz w:val="28"/>
          <w:szCs w:val="28"/>
          <w:lang w:val="kk-KZ"/>
        </w:rPr>
        <w:t>негізгі</w:t>
      </w:r>
      <w:r w:rsidR="007F7411">
        <w:rPr>
          <w:rFonts w:ascii="Times New Roman" w:hAnsi="Times New Roman"/>
          <w:sz w:val="28"/>
          <w:szCs w:val="28"/>
          <w:lang w:val="kk-KZ"/>
        </w:rPr>
        <w:t xml:space="preserve"> </w:t>
      </w:r>
      <w:r w:rsidRPr="00DF1028">
        <w:rPr>
          <w:rFonts w:ascii="Times New Roman" w:hAnsi="Times New Roman"/>
          <w:sz w:val="28"/>
          <w:szCs w:val="28"/>
          <w:lang w:val="kk-KZ"/>
        </w:rPr>
        <w:t>тұжырымдар</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Жұмыстың ғылыми жаңалығы</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Ғылыми қағидаларының</w:t>
      </w:r>
      <w:r w:rsidR="007F7411">
        <w:rPr>
          <w:rFonts w:ascii="Times New Roman" w:hAnsi="Times New Roman"/>
          <w:sz w:val="28"/>
          <w:szCs w:val="28"/>
          <w:lang w:val="kk-KZ"/>
        </w:rPr>
        <w:t xml:space="preserve"> </w:t>
      </w:r>
      <w:r w:rsidRPr="00DF1028">
        <w:rPr>
          <w:rFonts w:ascii="Times New Roman" w:hAnsi="Times New Roman"/>
          <w:sz w:val="28"/>
          <w:szCs w:val="28"/>
          <w:lang w:val="kk-KZ"/>
        </w:rPr>
        <w:t>дұрыстығы</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Жұмыстың теориялық құндылығы мен практикалық</w:t>
      </w:r>
      <w:r w:rsidR="007F7411">
        <w:rPr>
          <w:rFonts w:ascii="Times New Roman" w:hAnsi="Times New Roman"/>
          <w:sz w:val="28"/>
          <w:szCs w:val="28"/>
          <w:lang w:val="kk-KZ"/>
        </w:rPr>
        <w:t xml:space="preserve"> </w:t>
      </w:r>
      <w:r w:rsidRPr="00DF1028">
        <w:rPr>
          <w:rFonts w:ascii="Times New Roman" w:hAnsi="Times New Roman"/>
          <w:sz w:val="28"/>
          <w:szCs w:val="28"/>
          <w:lang w:val="kk-KZ"/>
        </w:rPr>
        <w:t>маңызы</w:t>
      </w:r>
      <w:r w:rsidR="005F5051">
        <w:rPr>
          <w:rFonts w:ascii="Times New Roman" w:hAnsi="Times New Roman"/>
          <w:sz w:val="28"/>
          <w:szCs w:val="28"/>
          <w:lang w:val="kk-KZ"/>
        </w:rPr>
        <w:t>.</w:t>
      </w:r>
    </w:p>
    <w:p w:rsidR="00FC77DD" w:rsidRPr="00DF1028"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lastRenderedPageBreak/>
        <w:t>Жұмыстың апробациясы</w:t>
      </w:r>
      <w:r w:rsidR="005F5051">
        <w:rPr>
          <w:rFonts w:ascii="Times New Roman" w:hAnsi="Times New Roman"/>
          <w:sz w:val="28"/>
          <w:szCs w:val="28"/>
          <w:lang w:val="kk-KZ"/>
        </w:rPr>
        <w:t>.</w:t>
      </w:r>
    </w:p>
    <w:p w:rsidR="00FC77DD" w:rsidRPr="005F5051" w:rsidRDefault="00FC77DD" w:rsidP="00390C6A">
      <w:pPr>
        <w:pStyle w:val="a3"/>
        <w:numPr>
          <w:ilvl w:val="0"/>
          <w:numId w:val="5"/>
        </w:numPr>
        <w:spacing w:after="0" w:line="240" w:lineRule="auto"/>
        <w:ind w:left="993" w:hanging="567"/>
        <w:jc w:val="both"/>
        <w:rPr>
          <w:rFonts w:ascii="Times New Roman" w:hAnsi="Times New Roman"/>
          <w:sz w:val="28"/>
          <w:szCs w:val="28"/>
          <w:lang w:val="kk-KZ"/>
        </w:rPr>
      </w:pPr>
      <w:r w:rsidRPr="00DF1028">
        <w:rPr>
          <w:rFonts w:ascii="Times New Roman" w:hAnsi="Times New Roman"/>
          <w:sz w:val="28"/>
          <w:szCs w:val="28"/>
          <w:lang w:val="kk-KZ"/>
        </w:rPr>
        <w:t>Жұмыстың құрылымы мен көлемі</w:t>
      </w:r>
      <w:r w:rsidR="005F5051">
        <w:rPr>
          <w:rFonts w:ascii="Times New Roman" w:hAnsi="Times New Roman"/>
          <w:sz w:val="28"/>
          <w:szCs w:val="28"/>
          <w:lang w:val="kk-KZ"/>
        </w:rPr>
        <w:t>.</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Жұмыстың өзектілігі- магистрлік диссертацияның негізгі практикалық және теориялық құндылығы, осы тақырыптың зерттелу дәрежесі көрсетіледі. Сонымен қатар, бұл тақырып бойынша</w:t>
      </w:r>
      <w:r w:rsidR="007F7411">
        <w:rPr>
          <w:rFonts w:ascii="Times New Roman" w:hAnsi="Times New Roman"/>
          <w:sz w:val="28"/>
          <w:szCs w:val="28"/>
          <w:lang w:val="kk-KZ"/>
        </w:rPr>
        <w:t xml:space="preserve"> </w:t>
      </w:r>
      <w:r w:rsidRPr="00DF1028">
        <w:rPr>
          <w:rFonts w:ascii="Times New Roman" w:hAnsi="Times New Roman"/>
          <w:sz w:val="28"/>
          <w:szCs w:val="28"/>
          <w:lang w:val="kk-KZ"/>
        </w:rPr>
        <w:t>қаншалықты үлкен маңызға ие екендігін көрсетеді. Неге бұл бағытта әлі зерттеу жұмыстары жүргізілгендігін сипаттайды.</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Тақырыптың зерттеу деңгейі- осы тақырыптың зерттелу дәрежесі көрсетіледі, сонымен қатар, бұл тақырып бойынша</w:t>
      </w:r>
      <w:r w:rsidR="007F7411">
        <w:rPr>
          <w:rFonts w:ascii="Times New Roman" w:hAnsi="Times New Roman"/>
          <w:sz w:val="28"/>
          <w:szCs w:val="28"/>
          <w:lang w:val="kk-KZ"/>
        </w:rPr>
        <w:t xml:space="preserve"> </w:t>
      </w:r>
      <w:r w:rsidRPr="00DF1028">
        <w:rPr>
          <w:rFonts w:ascii="Times New Roman" w:hAnsi="Times New Roman"/>
          <w:sz w:val="28"/>
          <w:szCs w:val="28"/>
          <w:lang w:val="kk-KZ"/>
        </w:rPr>
        <w:t>қаншалықты үлкен маңызға ие екендігін көрсетеді.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Зерттеу мақсаты- бөлімінде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ғылыми-зертеу жұмыстардың</w:t>
      </w:r>
      <w:r w:rsidR="007F7411">
        <w:rPr>
          <w:rFonts w:ascii="Times New Roman" w:hAnsi="Times New Roman"/>
          <w:sz w:val="28"/>
          <w:szCs w:val="28"/>
          <w:lang w:val="kk-KZ"/>
        </w:rPr>
        <w:t xml:space="preserve"> </w:t>
      </w:r>
      <w:r w:rsidRPr="00DF1028">
        <w:rPr>
          <w:rFonts w:ascii="Times New Roman" w:hAnsi="Times New Roman"/>
          <w:sz w:val="28"/>
          <w:szCs w:val="28"/>
          <w:lang w:val="kk-KZ"/>
        </w:rPr>
        <w:t>немесе ғылыми-практикалық жұмыстың</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алдына қойылған мақсаттары көрсетіледі.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Әдебитеттік шолу бөлімінде-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берілген</w:t>
      </w:r>
      <w:r w:rsidR="007F7411">
        <w:rPr>
          <w:rFonts w:ascii="Times New Roman" w:hAnsi="Times New Roman"/>
          <w:sz w:val="28"/>
          <w:szCs w:val="28"/>
          <w:lang w:val="kk-KZ"/>
        </w:rPr>
        <w:t xml:space="preserve"> </w:t>
      </w:r>
      <w:r w:rsidRPr="00DF1028">
        <w:rPr>
          <w:rFonts w:ascii="Times New Roman" w:hAnsi="Times New Roman"/>
          <w:sz w:val="28"/>
          <w:szCs w:val="28"/>
          <w:lang w:val="kk-KZ"/>
        </w:rPr>
        <w:t>тақырыптағы</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белгілі болып табылатын ғылыми мәліметтер қысқаша түрде беріледі.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Эксперименттерді жүргізу әдітемесі</w:t>
      </w:r>
      <w:r w:rsidR="007F7411">
        <w:rPr>
          <w:rFonts w:ascii="Times New Roman" w:hAnsi="Times New Roman"/>
          <w:sz w:val="28"/>
          <w:szCs w:val="28"/>
          <w:lang w:val="kk-KZ"/>
        </w:rPr>
        <w:t xml:space="preserve"> </w:t>
      </w:r>
      <w:r w:rsidRPr="00DF1028">
        <w:rPr>
          <w:rFonts w:ascii="Times New Roman" w:hAnsi="Times New Roman"/>
          <w:sz w:val="28"/>
          <w:szCs w:val="28"/>
          <w:lang w:val="kk-KZ"/>
        </w:rPr>
        <w:t>бөлімінде берілген ,ғылыми зерттеу жұмыстарын жүргізу кезінде қандай</w:t>
      </w:r>
      <w:r w:rsidR="007F7411">
        <w:rPr>
          <w:rFonts w:ascii="Times New Roman" w:hAnsi="Times New Roman"/>
          <w:sz w:val="28"/>
          <w:szCs w:val="28"/>
          <w:lang w:val="kk-KZ"/>
        </w:rPr>
        <w:t xml:space="preserve"> </w:t>
      </w:r>
      <w:r w:rsidRPr="00DF1028">
        <w:rPr>
          <w:rFonts w:ascii="Times New Roman" w:hAnsi="Times New Roman"/>
          <w:sz w:val="28"/>
          <w:szCs w:val="28"/>
          <w:lang w:val="kk-KZ"/>
        </w:rPr>
        <w:t>аппаратуралар мен қондырғылар және әдістермен тәсілдердің жүргізу,</w:t>
      </w:r>
      <w:r w:rsidR="007F7411">
        <w:rPr>
          <w:rFonts w:ascii="Times New Roman" w:hAnsi="Times New Roman"/>
          <w:sz w:val="28"/>
          <w:szCs w:val="28"/>
          <w:lang w:val="kk-KZ"/>
        </w:rPr>
        <w:t xml:space="preserve"> </w:t>
      </w:r>
      <w:r w:rsidRPr="00DF1028">
        <w:rPr>
          <w:rFonts w:ascii="Times New Roman" w:hAnsi="Times New Roman"/>
          <w:sz w:val="28"/>
          <w:szCs w:val="28"/>
          <w:lang w:val="kk-KZ"/>
        </w:rPr>
        <w:t>есептеу ерекшеліктері беріледі.</w:t>
      </w:r>
    </w:p>
    <w:p w:rsidR="008A35DD"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 xml:space="preserve">Магистрлік диссертацияны ғылыми зертеу жұмыстары аяқталғанан кейін, алынған нәтижелері өңделген соң жазылатын еңбек. </w:t>
      </w:r>
    </w:p>
    <w:p w:rsidR="008A35DD"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 xml:space="preserve">Магистрлік диссертацияға дейін ізденуші бірқатар басылымдарад өзінің ғылыми-зерттеу нәтижелері бойынша мақалалар шығаруы тиіс.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Магистрлік диссертация</w:t>
      </w:r>
      <w:r w:rsidR="007F7411">
        <w:rPr>
          <w:rFonts w:ascii="Times New Roman" w:hAnsi="Times New Roman"/>
          <w:sz w:val="28"/>
          <w:szCs w:val="28"/>
          <w:lang w:val="kk-KZ"/>
        </w:rPr>
        <w:t xml:space="preserve"> </w:t>
      </w:r>
      <w:r w:rsidRPr="00DF1028">
        <w:rPr>
          <w:rFonts w:ascii="Times New Roman" w:hAnsi="Times New Roman"/>
          <w:sz w:val="28"/>
          <w:szCs w:val="28"/>
          <w:lang w:val="kk-KZ"/>
        </w:rPr>
        <w:t>бірнеше бөлімдерден тұрады: бірінші бөлім- әдебиеттік шолу, екінші бөлім – зерттеу әдістері мен техникасы, үшінші бөлімде</w:t>
      </w:r>
      <w:r w:rsidR="007F7411">
        <w:rPr>
          <w:rFonts w:ascii="Times New Roman" w:hAnsi="Times New Roman"/>
          <w:sz w:val="28"/>
          <w:szCs w:val="28"/>
          <w:lang w:val="kk-KZ"/>
        </w:rPr>
        <w:t xml:space="preserve"> </w:t>
      </w:r>
      <w:r w:rsidRPr="00DF1028">
        <w:rPr>
          <w:rFonts w:ascii="Times New Roman" w:hAnsi="Times New Roman"/>
          <w:sz w:val="28"/>
          <w:szCs w:val="28"/>
          <w:lang w:val="kk-KZ"/>
        </w:rPr>
        <w:t>алынған нәтижелер бойынша</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мәліметтер өңделіп талданады. Магистрлік диссертацияны жазу кезінде оның параметрлері сақталуы тиіс.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Диисертациялық жұмысты орындаған кезде,</w:t>
      </w:r>
      <w:r w:rsidR="007F7411">
        <w:rPr>
          <w:rFonts w:ascii="Times New Roman" w:hAnsi="Times New Roman"/>
          <w:sz w:val="28"/>
          <w:szCs w:val="28"/>
          <w:lang w:val="kk-KZ"/>
        </w:rPr>
        <w:t xml:space="preserve"> </w:t>
      </w:r>
      <w:r w:rsidRPr="00DF1028">
        <w:rPr>
          <w:rFonts w:ascii="Times New Roman" w:hAnsi="Times New Roman"/>
          <w:sz w:val="28"/>
          <w:szCs w:val="28"/>
          <w:lang w:val="kk-KZ"/>
        </w:rPr>
        <w:t>келесі</w:t>
      </w:r>
      <w:r w:rsidR="007F7411">
        <w:rPr>
          <w:rFonts w:ascii="Times New Roman" w:hAnsi="Times New Roman"/>
          <w:sz w:val="28"/>
          <w:szCs w:val="28"/>
          <w:lang w:val="kk-KZ"/>
        </w:rPr>
        <w:t xml:space="preserve"> </w:t>
      </w:r>
      <w:r w:rsidRPr="00DF1028">
        <w:rPr>
          <w:rFonts w:ascii="Times New Roman" w:hAnsi="Times New Roman"/>
          <w:sz w:val="28"/>
          <w:szCs w:val="28"/>
          <w:lang w:val="kk-KZ"/>
        </w:rPr>
        <w:t>бөлімдер міндеті түрде көрсету қажет:</w:t>
      </w:r>
    </w:p>
    <w:p w:rsidR="00FC0070"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Жұмыстың өзектілігі- магистрлік диссертацияның негізгі практикалық және теориялық құндылығы, осы тақырыптың зерттелу дәрежесі көрсетіледі. Сонымен қатар, бұл тақырып бойынша</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қаншалықты үлкен маңызға ие екендігін көрсетеді.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Тақырыптың зерттеу деңгейі- осы тақырыптың зерттелу дәрежесі көрсетіледі, сонымен қатар, бұл тақырып бойынша</w:t>
      </w:r>
      <w:r w:rsidR="007F7411">
        <w:rPr>
          <w:rFonts w:ascii="Times New Roman" w:hAnsi="Times New Roman"/>
          <w:sz w:val="28"/>
          <w:szCs w:val="28"/>
          <w:lang w:val="kk-KZ"/>
        </w:rPr>
        <w:t xml:space="preserve"> </w:t>
      </w:r>
      <w:r w:rsidRPr="00DF1028">
        <w:rPr>
          <w:rFonts w:ascii="Times New Roman" w:hAnsi="Times New Roman"/>
          <w:sz w:val="28"/>
          <w:szCs w:val="28"/>
          <w:lang w:val="kk-KZ"/>
        </w:rPr>
        <w:t>қаншалықты үлкен маңызға ие екендігін көрсетеді.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Зерттеу мақсаты- бөлімінде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ғылыми-зертеу жұмыстардың</w:t>
      </w:r>
      <w:r w:rsidR="007F7411">
        <w:rPr>
          <w:rFonts w:ascii="Times New Roman" w:hAnsi="Times New Roman"/>
          <w:sz w:val="28"/>
          <w:szCs w:val="28"/>
          <w:lang w:val="kk-KZ"/>
        </w:rPr>
        <w:t xml:space="preserve"> </w:t>
      </w:r>
      <w:r w:rsidRPr="00DF1028">
        <w:rPr>
          <w:rFonts w:ascii="Times New Roman" w:hAnsi="Times New Roman"/>
          <w:sz w:val="28"/>
          <w:szCs w:val="28"/>
          <w:lang w:val="kk-KZ"/>
        </w:rPr>
        <w:t>немесе ғылыми-практикалық жұмыстың</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алдына қойылған мақсаттары көрсетіледі.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Әдебитеттік шолу бөлімінде-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берілген</w:t>
      </w:r>
      <w:r w:rsidR="007F7411">
        <w:rPr>
          <w:rFonts w:ascii="Times New Roman" w:hAnsi="Times New Roman"/>
          <w:sz w:val="28"/>
          <w:szCs w:val="28"/>
          <w:lang w:val="kk-KZ"/>
        </w:rPr>
        <w:t xml:space="preserve"> </w:t>
      </w:r>
      <w:r w:rsidRPr="00DF1028">
        <w:rPr>
          <w:rFonts w:ascii="Times New Roman" w:hAnsi="Times New Roman"/>
          <w:sz w:val="28"/>
          <w:szCs w:val="28"/>
          <w:lang w:val="kk-KZ"/>
        </w:rPr>
        <w:t>тақырыптағы</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белгілі болып табылатын ғылыми мәліметтер қысқаша түрде беріледі. </w:t>
      </w:r>
    </w:p>
    <w:p w:rsidR="00FC77DD"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Эксперименттерді жүргізу әдітемесі</w:t>
      </w:r>
      <w:r w:rsidR="007F7411">
        <w:rPr>
          <w:rFonts w:ascii="Times New Roman" w:hAnsi="Times New Roman"/>
          <w:sz w:val="28"/>
          <w:szCs w:val="28"/>
          <w:lang w:val="kk-KZ"/>
        </w:rPr>
        <w:t xml:space="preserve"> </w:t>
      </w:r>
      <w:r w:rsidRPr="00DF1028">
        <w:rPr>
          <w:rFonts w:ascii="Times New Roman" w:hAnsi="Times New Roman"/>
          <w:sz w:val="28"/>
          <w:szCs w:val="28"/>
          <w:lang w:val="kk-KZ"/>
        </w:rPr>
        <w:t>бөлімінде берілген ,ғылыми зерттеу жұмыстарын жүргізу кезінде қандай</w:t>
      </w:r>
      <w:r w:rsidR="007F7411">
        <w:rPr>
          <w:rFonts w:ascii="Times New Roman" w:hAnsi="Times New Roman"/>
          <w:sz w:val="28"/>
          <w:szCs w:val="28"/>
          <w:lang w:val="kk-KZ"/>
        </w:rPr>
        <w:t xml:space="preserve"> </w:t>
      </w:r>
      <w:r w:rsidRPr="00DF1028">
        <w:rPr>
          <w:rFonts w:ascii="Times New Roman" w:hAnsi="Times New Roman"/>
          <w:sz w:val="28"/>
          <w:szCs w:val="28"/>
          <w:lang w:val="kk-KZ"/>
        </w:rPr>
        <w:t>аппаратуралар мен қондырғылар және әдістермен тәсілдердің жүргізу,</w:t>
      </w:r>
      <w:r w:rsidR="007F7411">
        <w:rPr>
          <w:rFonts w:ascii="Times New Roman" w:hAnsi="Times New Roman"/>
          <w:sz w:val="28"/>
          <w:szCs w:val="28"/>
          <w:lang w:val="kk-KZ"/>
        </w:rPr>
        <w:t xml:space="preserve"> </w:t>
      </w:r>
      <w:r w:rsidRPr="00DF1028">
        <w:rPr>
          <w:rFonts w:ascii="Times New Roman" w:hAnsi="Times New Roman"/>
          <w:sz w:val="28"/>
          <w:szCs w:val="28"/>
          <w:lang w:val="kk-KZ"/>
        </w:rPr>
        <w:t>есептеу ерекшеліктері беріледі.</w:t>
      </w:r>
    </w:p>
    <w:p w:rsidR="009D7D37" w:rsidRPr="00DF1028" w:rsidRDefault="009D7D37" w:rsidP="00390C6A">
      <w:pPr>
        <w:spacing w:after="0" w:line="240" w:lineRule="auto"/>
        <w:ind w:firstLine="426"/>
        <w:jc w:val="both"/>
        <w:rPr>
          <w:rFonts w:ascii="Times New Roman" w:hAnsi="Times New Roman"/>
          <w:sz w:val="28"/>
          <w:szCs w:val="28"/>
          <w:lang w:val="kk-KZ"/>
        </w:rPr>
      </w:pPr>
    </w:p>
    <w:p w:rsidR="00FC77DD" w:rsidRDefault="00FC77DD" w:rsidP="00390C6A">
      <w:pPr>
        <w:spacing w:after="0" w:line="240" w:lineRule="auto"/>
        <w:ind w:firstLine="426"/>
        <w:jc w:val="both"/>
        <w:rPr>
          <w:rFonts w:ascii="Times New Roman" w:hAnsi="Times New Roman"/>
          <w:b/>
          <w:sz w:val="28"/>
          <w:szCs w:val="28"/>
          <w:lang w:val="kk-KZ"/>
        </w:rPr>
      </w:pPr>
      <w:r w:rsidRPr="00D740B6">
        <w:rPr>
          <w:rFonts w:ascii="Times New Roman" w:hAnsi="Times New Roman"/>
          <w:b/>
          <w:sz w:val="28"/>
          <w:szCs w:val="28"/>
          <w:lang w:val="kk-KZ"/>
        </w:rPr>
        <w:t>Бақылау сұрақтары:</w:t>
      </w:r>
    </w:p>
    <w:p w:rsidR="00D740B6" w:rsidRPr="00D740B6" w:rsidRDefault="00D740B6" w:rsidP="00390C6A">
      <w:pPr>
        <w:spacing w:after="0" w:line="240" w:lineRule="auto"/>
        <w:ind w:firstLine="426"/>
        <w:jc w:val="both"/>
        <w:rPr>
          <w:rFonts w:ascii="Times New Roman" w:hAnsi="Times New Roman"/>
          <w:b/>
          <w:sz w:val="28"/>
          <w:szCs w:val="28"/>
          <w:lang w:val="kk-KZ"/>
        </w:rPr>
      </w:pPr>
    </w:p>
    <w:p w:rsidR="00FC77DD" w:rsidRPr="00DF1028" w:rsidRDefault="00FC007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1. </w:t>
      </w:r>
      <w:r w:rsidR="00FC77DD" w:rsidRPr="00DF1028">
        <w:rPr>
          <w:rFonts w:ascii="Times New Roman" w:hAnsi="Times New Roman"/>
          <w:sz w:val="28"/>
          <w:szCs w:val="28"/>
          <w:lang w:val="kk-KZ"/>
        </w:rPr>
        <w:t>Ғылыми зерттеу жұмысының</w:t>
      </w:r>
      <w:r w:rsidR="007F7411">
        <w:rPr>
          <w:rFonts w:ascii="Times New Roman" w:hAnsi="Times New Roman"/>
          <w:sz w:val="28"/>
          <w:szCs w:val="28"/>
          <w:lang w:val="kk-KZ"/>
        </w:rPr>
        <w:t xml:space="preserve"> </w:t>
      </w:r>
      <w:r w:rsidR="00FC77DD" w:rsidRPr="00DF1028">
        <w:rPr>
          <w:rFonts w:ascii="Times New Roman" w:hAnsi="Times New Roman"/>
          <w:sz w:val="28"/>
          <w:szCs w:val="28"/>
          <w:lang w:val="kk-KZ"/>
        </w:rPr>
        <w:t>тақырыбын бекіту</w:t>
      </w:r>
    </w:p>
    <w:p w:rsidR="00FC0070" w:rsidRDefault="00FC0070" w:rsidP="00253BBD">
      <w:pPr>
        <w:spacing w:after="0" w:line="240" w:lineRule="auto"/>
        <w:ind w:firstLine="426"/>
        <w:jc w:val="both"/>
        <w:rPr>
          <w:rFonts w:ascii="Times New Roman" w:hAnsi="Times New Roman"/>
          <w:b/>
          <w:bCs/>
          <w:noProof/>
          <w:sz w:val="28"/>
          <w:szCs w:val="28"/>
          <w:lang w:val="kk-KZ"/>
        </w:rPr>
      </w:pPr>
      <w:r>
        <w:rPr>
          <w:rFonts w:ascii="Times New Roman" w:hAnsi="Times New Roman"/>
          <w:sz w:val="28"/>
          <w:szCs w:val="28"/>
          <w:lang w:val="kk-KZ"/>
        </w:rPr>
        <w:t xml:space="preserve">2. </w:t>
      </w:r>
      <w:r w:rsidR="00FC77DD" w:rsidRPr="00DF1028">
        <w:rPr>
          <w:rFonts w:ascii="Times New Roman" w:hAnsi="Times New Roman"/>
          <w:sz w:val="28"/>
          <w:szCs w:val="28"/>
          <w:lang w:val="kk-KZ"/>
        </w:rPr>
        <w:t>Ғылыми зертте жұмысының</w:t>
      </w:r>
      <w:r w:rsidR="007F7411">
        <w:rPr>
          <w:rFonts w:ascii="Times New Roman" w:hAnsi="Times New Roman"/>
          <w:sz w:val="28"/>
          <w:szCs w:val="28"/>
          <w:lang w:val="kk-KZ"/>
        </w:rPr>
        <w:t xml:space="preserve"> </w:t>
      </w:r>
      <w:r w:rsidR="00FC77DD" w:rsidRPr="00DF1028">
        <w:rPr>
          <w:rFonts w:ascii="Times New Roman" w:hAnsi="Times New Roman"/>
          <w:sz w:val="28"/>
          <w:szCs w:val="28"/>
          <w:lang w:val="kk-KZ"/>
        </w:rPr>
        <w:t xml:space="preserve">жоспарын жасау </w:t>
      </w:r>
      <w:r>
        <w:rPr>
          <w:rFonts w:ascii="Times New Roman" w:hAnsi="Times New Roman"/>
          <w:b/>
          <w:bCs/>
          <w:noProof/>
          <w:sz w:val="28"/>
          <w:szCs w:val="28"/>
          <w:lang w:val="kk-KZ"/>
        </w:rPr>
        <w:br w:type="page"/>
      </w:r>
    </w:p>
    <w:p w:rsidR="00FC77DD" w:rsidRPr="009906CB" w:rsidRDefault="00FC0070" w:rsidP="00390C6A">
      <w:pPr>
        <w:pStyle w:val="ad"/>
        <w:ind w:firstLine="426"/>
        <w:jc w:val="both"/>
        <w:rPr>
          <w:rFonts w:ascii="Times New Roman" w:hAnsi="Times New Roman"/>
          <w:sz w:val="28"/>
          <w:szCs w:val="28"/>
          <w:lang w:val="kk-KZ"/>
        </w:rPr>
      </w:pPr>
      <w:bookmarkStart w:id="12" w:name="_Toc534399560"/>
      <w:r w:rsidRPr="00782A82">
        <w:rPr>
          <w:rFonts w:ascii="Times New Roman" w:hAnsi="Times New Roman"/>
          <w:b/>
          <w:sz w:val="28"/>
          <w:lang w:val="kk-KZ"/>
        </w:rPr>
        <w:lastRenderedPageBreak/>
        <w:t xml:space="preserve">Дәріс 12. </w:t>
      </w:r>
      <w:r w:rsidR="00FC77DD" w:rsidRPr="009906CB">
        <w:rPr>
          <w:rFonts w:ascii="Times New Roman" w:hAnsi="Times New Roman"/>
          <w:sz w:val="28"/>
          <w:szCs w:val="28"/>
          <w:lang w:val="kk-KZ"/>
        </w:rPr>
        <w:t>Патент құжаттары және оны қолда</w:t>
      </w:r>
      <w:r w:rsidRPr="009906CB">
        <w:rPr>
          <w:rFonts w:ascii="Times New Roman" w:hAnsi="Times New Roman"/>
          <w:sz w:val="28"/>
          <w:szCs w:val="28"/>
          <w:lang w:val="kk-KZ"/>
        </w:rPr>
        <w:t>ну. Өнертабысқа тапсырыс жасау</w:t>
      </w:r>
      <w:bookmarkEnd w:id="12"/>
    </w:p>
    <w:p w:rsidR="00FC0070" w:rsidRDefault="00FC0070" w:rsidP="00390C6A">
      <w:pPr>
        <w:spacing w:after="0" w:line="240" w:lineRule="auto"/>
        <w:ind w:firstLine="426"/>
        <w:jc w:val="both"/>
        <w:rPr>
          <w:rFonts w:ascii="Times New Roman" w:hAnsi="Times New Roman"/>
          <w:sz w:val="28"/>
          <w:szCs w:val="28"/>
          <w:lang w:val="kk-KZ"/>
        </w:rPr>
      </w:pPr>
    </w:p>
    <w:p w:rsidR="009D7D37" w:rsidRDefault="009D7D37" w:rsidP="00390C6A">
      <w:pPr>
        <w:spacing w:after="0" w:line="240" w:lineRule="auto"/>
        <w:ind w:firstLine="426"/>
        <w:jc w:val="both"/>
        <w:rPr>
          <w:rFonts w:ascii="Times New Roman" w:hAnsi="Times New Roman"/>
          <w:sz w:val="28"/>
          <w:szCs w:val="28"/>
          <w:lang w:val="kk-KZ"/>
        </w:rPr>
      </w:pPr>
    </w:p>
    <w:p w:rsidR="00FC0070" w:rsidRPr="009906CB" w:rsidRDefault="00D740B6" w:rsidP="00390C6A">
      <w:pPr>
        <w:spacing w:after="0" w:line="240" w:lineRule="auto"/>
        <w:ind w:firstLine="426"/>
        <w:jc w:val="both"/>
        <w:rPr>
          <w:rFonts w:ascii="Times New Roman" w:hAnsi="Times New Roman"/>
          <w:b/>
          <w:sz w:val="28"/>
          <w:szCs w:val="28"/>
          <w:lang w:val="kk-KZ"/>
        </w:rPr>
      </w:pPr>
      <w:r w:rsidRPr="009906CB">
        <w:rPr>
          <w:rFonts w:ascii="Times New Roman" w:hAnsi="Times New Roman"/>
          <w:b/>
          <w:sz w:val="28"/>
          <w:szCs w:val="28"/>
          <w:lang w:val="kk-KZ"/>
        </w:rPr>
        <w:t>Жоспары:</w:t>
      </w:r>
    </w:p>
    <w:p w:rsidR="00D740B6" w:rsidRPr="00D740B6" w:rsidRDefault="00D740B6" w:rsidP="00390C6A">
      <w:pPr>
        <w:pStyle w:val="a3"/>
        <w:numPr>
          <w:ilvl w:val="0"/>
          <w:numId w:val="33"/>
        </w:numPr>
        <w:spacing w:after="0" w:line="240" w:lineRule="auto"/>
        <w:ind w:left="851" w:hanging="425"/>
        <w:jc w:val="both"/>
        <w:rPr>
          <w:rFonts w:ascii="Times New Roman" w:hAnsi="Times New Roman"/>
          <w:sz w:val="28"/>
          <w:lang w:val="kk-KZ"/>
        </w:rPr>
      </w:pPr>
      <w:r w:rsidRPr="00D740B6">
        <w:rPr>
          <w:rFonts w:ascii="Times New Roman" w:hAnsi="Times New Roman"/>
          <w:sz w:val="28"/>
          <w:lang w:val="kk-KZ"/>
        </w:rPr>
        <w:t xml:space="preserve">Интеллектуалды меншікті қорғау туралы Қазақстан Республикасының Заңнамасы. </w:t>
      </w:r>
    </w:p>
    <w:p w:rsidR="00D740B6" w:rsidRPr="00D740B6" w:rsidRDefault="00D740B6" w:rsidP="00390C6A">
      <w:pPr>
        <w:pStyle w:val="a3"/>
        <w:numPr>
          <w:ilvl w:val="0"/>
          <w:numId w:val="33"/>
        </w:numPr>
        <w:spacing w:after="0" w:line="240" w:lineRule="auto"/>
        <w:ind w:left="851" w:hanging="425"/>
        <w:jc w:val="both"/>
        <w:rPr>
          <w:rFonts w:ascii="Times New Roman" w:hAnsi="Times New Roman"/>
          <w:sz w:val="28"/>
          <w:lang w:val="kk-KZ"/>
        </w:rPr>
      </w:pPr>
      <w:r w:rsidRPr="00D740B6">
        <w:rPr>
          <w:rFonts w:ascii="Times New Roman" w:hAnsi="Times New Roman"/>
          <w:sz w:val="28"/>
          <w:lang w:val="kk-KZ"/>
        </w:rPr>
        <w:t xml:space="preserve">Патент құжатының құрылымы мен ерекшеліктері. </w:t>
      </w:r>
    </w:p>
    <w:p w:rsidR="00D740B6" w:rsidRPr="00D740B6" w:rsidRDefault="00D740B6" w:rsidP="00390C6A">
      <w:pPr>
        <w:pStyle w:val="a3"/>
        <w:numPr>
          <w:ilvl w:val="0"/>
          <w:numId w:val="33"/>
        </w:numPr>
        <w:spacing w:after="0" w:line="240" w:lineRule="auto"/>
        <w:ind w:left="851" w:hanging="425"/>
        <w:jc w:val="both"/>
        <w:rPr>
          <w:rFonts w:ascii="Times New Roman" w:hAnsi="Times New Roman"/>
          <w:sz w:val="28"/>
          <w:lang w:val="kk-KZ"/>
        </w:rPr>
      </w:pPr>
      <w:r w:rsidRPr="00D740B6">
        <w:rPr>
          <w:rFonts w:ascii="Times New Roman" w:hAnsi="Times New Roman"/>
          <w:sz w:val="28"/>
          <w:lang w:val="kk-KZ"/>
        </w:rPr>
        <w:t>Патент құжатын бәсекеге қабілетті өнім жасау үшін қолдану.</w:t>
      </w:r>
    </w:p>
    <w:p w:rsidR="00D740B6" w:rsidRPr="00D740B6" w:rsidRDefault="00D740B6" w:rsidP="00390C6A">
      <w:pPr>
        <w:pStyle w:val="a3"/>
        <w:numPr>
          <w:ilvl w:val="0"/>
          <w:numId w:val="33"/>
        </w:numPr>
        <w:spacing w:after="0" w:line="240" w:lineRule="auto"/>
        <w:ind w:left="851" w:hanging="425"/>
        <w:jc w:val="both"/>
        <w:rPr>
          <w:rFonts w:ascii="Times New Roman" w:hAnsi="Times New Roman"/>
          <w:sz w:val="28"/>
          <w:lang w:val="kk-KZ"/>
        </w:rPr>
      </w:pPr>
      <w:r w:rsidRPr="00D740B6">
        <w:rPr>
          <w:rFonts w:ascii="Times New Roman" w:hAnsi="Times New Roman"/>
          <w:sz w:val="28"/>
          <w:lang w:val="kk-KZ"/>
        </w:rPr>
        <w:t xml:space="preserve">Болжалды өнертабысты жасау. </w:t>
      </w:r>
    </w:p>
    <w:p w:rsidR="00FC77DD" w:rsidRPr="00D740B6" w:rsidRDefault="00D740B6" w:rsidP="00390C6A">
      <w:pPr>
        <w:pStyle w:val="a3"/>
        <w:numPr>
          <w:ilvl w:val="0"/>
          <w:numId w:val="33"/>
        </w:numPr>
        <w:spacing w:after="0" w:line="240" w:lineRule="auto"/>
        <w:ind w:left="851" w:hanging="425"/>
        <w:jc w:val="both"/>
        <w:rPr>
          <w:rFonts w:ascii="Times New Roman" w:hAnsi="Times New Roman"/>
          <w:sz w:val="28"/>
          <w:szCs w:val="28"/>
          <w:lang w:val="kk-KZ"/>
        </w:rPr>
      </w:pPr>
      <w:r w:rsidRPr="00D740B6">
        <w:rPr>
          <w:rFonts w:ascii="Times New Roman" w:hAnsi="Times New Roman"/>
          <w:sz w:val="28"/>
          <w:lang w:val="kk-KZ"/>
        </w:rPr>
        <w:t>Өнертабыстың тақырыбы, объектісі және формуласы.</w:t>
      </w:r>
    </w:p>
    <w:p w:rsidR="00D740B6" w:rsidRDefault="00D740B6" w:rsidP="00390C6A">
      <w:pPr>
        <w:spacing w:after="0" w:line="240" w:lineRule="auto"/>
        <w:ind w:firstLine="426"/>
        <w:jc w:val="both"/>
        <w:rPr>
          <w:rFonts w:ascii="Times New Roman" w:hAnsi="Times New Roman"/>
          <w:sz w:val="28"/>
          <w:szCs w:val="28"/>
          <w:lang w:val="kk-KZ"/>
        </w:rPr>
      </w:pP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бұл бір ұйымндағы</w:t>
      </w:r>
      <w:r w:rsidR="007F7411">
        <w:rPr>
          <w:rFonts w:ascii="Times New Roman" w:hAnsi="Times New Roman"/>
          <w:sz w:val="28"/>
          <w:szCs w:val="28"/>
          <w:lang w:val="kk-KZ"/>
        </w:rPr>
        <w:t xml:space="preserve"> </w:t>
      </w:r>
      <w:r w:rsidRPr="00DF1028">
        <w:rPr>
          <w:rFonts w:ascii="Times New Roman" w:hAnsi="Times New Roman"/>
          <w:sz w:val="28"/>
          <w:szCs w:val="28"/>
          <w:lang w:val="kk-KZ"/>
        </w:rPr>
        <w:t>колективтік топтың немесе</w:t>
      </w:r>
      <w:r w:rsidR="007F7411">
        <w:rPr>
          <w:rFonts w:ascii="Times New Roman" w:hAnsi="Times New Roman"/>
          <w:sz w:val="28"/>
          <w:szCs w:val="28"/>
          <w:lang w:val="kk-KZ"/>
        </w:rPr>
        <w:t xml:space="preserve"> </w:t>
      </w:r>
      <w:r w:rsidRPr="00DF1028">
        <w:rPr>
          <w:rFonts w:ascii="Times New Roman" w:hAnsi="Times New Roman"/>
          <w:sz w:val="28"/>
          <w:szCs w:val="28"/>
          <w:lang w:val="kk-KZ"/>
        </w:rPr>
        <w:t>жеке автордың</w:t>
      </w:r>
      <w:r w:rsidR="007F7411">
        <w:rPr>
          <w:rFonts w:ascii="Times New Roman" w:hAnsi="Times New Roman"/>
          <w:sz w:val="28"/>
          <w:szCs w:val="28"/>
          <w:lang w:val="kk-KZ"/>
        </w:rPr>
        <w:t xml:space="preserve"> </w:t>
      </w:r>
      <w:r w:rsidRPr="00DF1028">
        <w:rPr>
          <w:rFonts w:ascii="Times New Roman" w:hAnsi="Times New Roman"/>
          <w:sz w:val="28"/>
          <w:szCs w:val="28"/>
          <w:lang w:val="kk-KZ"/>
        </w:rPr>
        <w:t>ғылыми зерттеу жұмыстарының нәтижесінде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өздері немесе өзі ойлап тапқан, жасаған жаңа</w:t>
      </w:r>
      <w:r w:rsidR="007F7411">
        <w:rPr>
          <w:rFonts w:ascii="Times New Roman" w:hAnsi="Times New Roman"/>
          <w:sz w:val="28"/>
          <w:szCs w:val="28"/>
          <w:lang w:val="kk-KZ"/>
        </w:rPr>
        <w:t xml:space="preserve"> </w:t>
      </w:r>
      <w:r w:rsidRPr="00DF1028">
        <w:rPr>
          <w:rFonts w:ascii="Times New Roman" w:hAnsi="Times New Roman"/>
          <w:sz w:val="28"/>
          <w:szCs w:val="28"/>
          <w:lang w:val="kk-KZ"/>
        </w:rPr>
        <w:t>технологияларға, әдістерге, конструкцияларға, белгілерге жалпы өнертабысқа берілетін оның өнертабысы екендігін куәландыратын ресми түрде авторлық құқығы сақталатын заңды тіркелген құжат.</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келесі бөлімдерден тұрады:</w:t>
      </w:r>
    </w:p>
    <w:p w:rsidR="00FC77DD" w:rsidRPr="00FC0070" w:rsidRDefault="00FC0070" w:rsidP="00390C6A">
      <w:pPr>
        <w:pStyle w:val="a3"/>
        <w:numPr>
          <w:ilvl w:val="0"/>
          <w:numId w:val="6"/>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 </w:t>
      </w:r>
      <w:r w:rsidR="00FC77DD" w:rsidRPr="00FC0070">
        <w:rPr>
          <w:rFonts w:ascii="Times New Roman" w:hAnsi="Times New Roman"/>
          <w:sz w:val="28"/>
          <w:szCs w:val="28"/>
          <w:lang w:val="kk-KZ"/>
        </w:rPr>
        <w:t>сипаттамасы</w:t>
      </w:r>
      <w:r>
        <w:rPr>
          <w:rFonts w:ascii="Times New Roman" w:hAnsi="Times New Roman"/>
          <w:sz w:val="28"/>
          <w:szCs w:val="28"/>
          <w:lang w:val="kk-KZ"/>
        </w:rPr>
        <w:t>.</w:t>
      </w:r>
    </w:p>
    <w:p w:rsidR="00FC77DD" w:rsidRPr="00FC0070" w:rsidRDefault="00FC0070" w:rsidP="00390C6A">
      <w:pPr>
        <w:pStyle w:val="a3"/>
        <w:numPr>
          <w:ilvl w:val="0"/>
          <w:numId w:val="6"/>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 </w:t>
      </w:r>
      <w:r w:rsidR="00FC77DD" w:rsidRPr="00FC0070">
        <w:rPr>
          <w:rFonts w:ascii="Times New Roman" w:hAnsi="Times New Roman"/>
          <w:sz w:val="28"/>
          <w:szCs w:val="28"/>
          <w:lang w:val="kk-KZ"/>
        </w:rPr>
        <w:t>формуласы</w:t>
      </w:r>
      <w:r>
        <w:rPr>
          <w:rFonts w:ascii="Times New Roman" w:hAnsi="Times New Roman"/>
          <w:sz w:val="28"/>
          <w:szCs w:val="28"/>
          <w:lang w:val="kk-KZ"/>
        </w:rPr>
        <w:t>.</w:t>
      </w:r>
    </w:p>
    <w:p w:rsidR="00FC77DD" w:rsidRPr="00FC0070" w:rsidRDefault="00FC0070" w:rsidP="00390C6A">
      <w:pPr>
        <w:pStyle w:val="a3"/>
        <w:numPr>
          <w:ilvl w:val="0"/>
          <w:numId w:val="6"/>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 </w:t>
      </w:r>
      <w:r w:rsidR="00FC77DD" w:rsidRPr="00FC0070">
        <w:rPr>
          <w:rFonts w:ascii="Times New Roman" w:hAnsi="Times New Roman"/>
          <w:sz w:val="28"/>
          <w:szCs w:val="28"/>
          <w:lang w:val="kk-KZ"/>
        </w:rPr>
        <w:t>рефераты</w:t>
      </w:r>
      <w:r>
        <w:rPr>
          <w:rFonts w:ascii="Times New Roman" w:hAnsi="Times New Roman"/>
          <w:sz w:val="28"/>
          <w:szCs w:val="28"/>
          <w:lang w:val="kk-KZ"/>
        </w:rPr>
        <w:t>.</w:t>
      </w:r>
    </w:p>
    <w:p w:rsidR="00FC77DD" w:rsidRPr="00FC0070" w:rsidRDefault="00FC0070" w:rsidP="00390C6A">
      <w:pPr>
        <w:pStyle w:val="a3"/>
        <w:numPr>
          <w:ilvl w:val="0"/>
          <w:numId w:val="6"/>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Патенттегі </w:t>
      </w:r>
      <w:r w:rsidR="00FC77DD" w:rsidRPr="00FC0070">
        <w:rPr>
          <w:rFonts w:ascii="Times New Roman" w:hAnsi="Times New Roman"/>
          <w:sz w:val="28"/>
          <w:szCs w:val="28"/>
          <w:lang w:val="kk-KZ"/>
        </w:rPr>
        <w:t>суреттері</w:t>
      </w:r>
      <w:r>
        <w:rPr>
          <w:rFonts w:ascii="Times New Roman" w:hAnsi="Times New Roman"/>
          <w:sz w:val="28"/>
          <w:szCs w:val="28"/>
          <w:lang w:val="kk-KZ"/>
        </w:rPr>
        <w:t>.</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Патенті рәсімдеуді және патенте құжаттарын дайындап, табыстаумен мемлекеттік және халықаралық қоғамдық немесе мемлекеттік ұйымдар айналысады. Патенті алу үшін осы ұйымдарға</w:t>
      </w:r>
      <w:r w:rsidR="007F7411">
        <w:rPr>
          <w:rFonts w:ascii="Times New Roman" w:hAnsi="Times New Roman"/>
          <w:sz w:val="28"/>
          <w:szCs w:val="28"/>
          <w:lang w:val="kk-KZ"/>
        </w:rPr>
        <w:t xml:space="preserve"> </w:t>
      </w:r>
      <w:r w:rsidRPr="00DF1028">
        <w:rPr>
          <w:rFonts w:ascii="Times New Roman" w:hAnsi="Times New Roman"/>
          <w:sz w:val="28"/>
          <w:szCs w:val="28"/>
          <w:lang w:val="kk-KZ"/>
        </w:rPr>
        <w:t>құжаттарды жібереді. Бірнеше жылдық сараптаудың нәтижесінде кейін осы</w:t>
      </w:r>
      <w:r w:rsidR="007F7411">
        <w:rPr>
          <w:rFonts w:ascii="Times New Roman" w:hAnsi="Times New Roman"/>
          <w:sz w:val="28"/>
          <w:szCs w:val="28"/>
          <w:lang w:val="kk-KZ"/>
        </w:rPr>
        <w:t xml:space="preserve"> </w:t>
      </w:r>
      <w:r w:rsidRPr="00DF1028">
        <w:rPr>
          <w:rFonts w:ascii="Times New Roman" w:hAnsi="Times New Roman"/>
          <w:sz w:val="28"/>
          <w:szCs w:val="28"/>
          <w:lang w:val="kk-KZ"/>
        </w:rPr>
        <w:t>патентің озі</w:t>
      </w:r>
      <w:r w:rsidR="007F7411">
        <w:rPr>
          <w:rFonts w:ascii="Times New Roman" w:hAnsi="Times New Roman"/>
          <w:sz w:val="28"/>
          <w:szCs w:val="28"/>
          <w:lang w:val="kk-KZ"/>
        </w:rPr>
        <w:t xml:space="preserve"> </w:t>
      </w:r>
      <w:r w:rsidRPr="00DF1028">
        <w:rPr>
          <w:rFonts w:ascii="Times New Roman" w:hAnsi="Times New Roman"/>
          <w:sz w:val="28"/>
          <w:szCs w:val="28"/>
          <w:lang w:val="kk-KZ"/>
        </w:rPr>
        <w:t>мөрімен</w:t>
      </w:r>
      <w:r w:rsidR="007F7411">
        <w:rPr>
          <w:rFonts w:ascii="Times New Roman" w:hAnsi="Times New Roman"/>
          <w:sz w:val="28"/>
          <w:szCs w:val="28"/>
          <w:lang w:val="kk-KZ"/>
        </w:rPr>
        <w:t xml:space="preserve"> </w:t>
      </w:r>
      <w:r w:rsidRPr="00DF1028">
        <w:rPr>
          <w:rFonts w:ascii="Times New Roman" w:hAnsi="Times New Roman"/>
          <w:sz w:val="28"/>
          <w:szCs w:val="28"/>
          <w:lang w:val="kk-KZ"/>
        </w:rPr>
        <w:t>беріледі.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Патентің</w:t>
      </w:r>
      <w:r w:rsidR="007F7411">
        <w:rPr>
          <w:rFonts w:ascii="Times New Roman" w:hAnsi="Times New Roman"/>
          <w:sz w:val="28"/>
          <w:szCs w:val="28"/>
          <w:lang w:val="kk-KZ"/>
        </w:rPr>
        <w:t xml:space="preserve"> </w:t>
      </w:r>
      <w:r w:rsidRPr="00DF1028">
        <w:rPr>
          <w:rFonts w:ascii="Times New Roman" w:hAnsi="Times New Roman"/>
          <w:sz w:val="28"/>
          <w:szCs w:val="28"/>
          <w:lang w:val="kk-KZ"/>
        </w:rPr>
        <w:t>сипаттамасы бұл патентің негізгі бөлімі себебі бұл бөлімде патент туралы және ұсынылған</w:t>
      </w:r>
      <w:r w:rsidR="007F7411">
        <w:rPr>
          <w:rFonts w:ascii="Times New Roman" w:hAnsi="Times New Roman"/>
          <w:sz w:val="28"/>
          <w:szCs w:val="28"/>
          <w:lang w:val="kk-KZ"/>
        </w:rPr>
        <w:t xml:space="preserve"> </w:t>
      </w:r>
      <w:r w:rsidRPr="00DF1028">
        <w:rPr>
          <w:rFonts w:ascii="Times New Roman" w:hAnsi="Times New Roman"/>
          <w:sz w:val="28"/>
          <w:szCs w:val="28"/>
          <w:lang w:val="kk-KZ"/>
        </w:rPr>
        <w:t>технология , әдіс, тәсіл туралы толық мәлімет беріледі.Патентің сипаттамасы келесі үш бөлімнен тұрады:</w:t>
      </w:r>
    </w:p>
    <w:p w:rsidR="00FC77DD" w:rsidRPr="00FC0070" w:rsidRDefault="00FC0070" w:rsidP="00390C6A">
      <w:pPr>
        <w:pStyle w:val="a3"/>
        <w:numPr>
          <w:ilvl w:val="0"/>
          <w:numId w:val="7"/>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Патенттің </w:t>
      </w:r>
      <w:r w:rsidR="00FC77DD" w:rsidRPr="00FC0070">
        <w:rPr>
          <w:rFonts w:ascii="Times New Roman" w:hAnsi="Times New Roman"/>
          <w:sz w:val="28"/>
          <w:szCs w:val="28"/>
          <w:lang w:val="kk-KZ"/>
        </w:rPr>
        <w:t>қолданылу саласы</w:t>
      </w:r>
      <w:r>
        <w:rPr>
          <w:rFonts w:ascii="Times New Roman" w:hAnsi="Times New Roman"/>
          <w:sz w:val="28"/>
          <w:szCs w:val="28"/>
          <w:lang w:val="kk-KZ"/>
        </w:rPr>
        <w:t>.</w:t>
      </w:r>
    </w:p>
    <w:p w:rsidR="00FC77DD" w:rsidRPr="00FC0070" w:rsidRDefault="00FC0070" w:rsidP="00390C6A">
      <w:pPr>
        <w:pStyle w:val="a3"/>
        <w:numPr>
          <w:ilvl w:val="0"/>
          <w:numId w:val="7"/>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Қазіргі </w:t>
      </w:r>
      <w:r w:rsidR="00FC77DD" w:rsidRPr="00FC0070">
        <w:rPr>
          <w:rFonts w:ascii="Times New Roman" w:hAnsi="Times New Roman"/>
          <w:sz w:val="28"/>
          <w:szCs w:val="28"/>
          <w:lang w:val="kk-KZ"/>
        </w:rPr>
        <w:t>осы саладағы белгілі әдістер және олардың кемшілігі</w:t>
      </w:r>
      <w:r>
        <w:rPr>
          <w:rFonts w:ascii="Times New Roman" w:hAnsi="Times New Roman"/>
          <w:sz w:val="28"/>
          <w:szCs w:val="28"/>
          <w:lang w:val="kk-KZ"/>
        </w:rPr>
        <w:t>.</w:t>
      </w:r>
    </w:p>
    <w:p w:rsidR="00FC77DD" w:rsidRPr="00FC0070" w:rsidRDefault="00FC0070" w:rsidP="00390C6A">
      <w:pPr>
        <w:pStyle w:val="a3"/>
        <w:numPr>
          <w:ilvl w:val="0"/>
          <w:numId w:val="7"/>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Патенттің </w:t>
      </w:r>
      <w:r w:rsidR="00FC77DD" w:rsidRPr="00FC0070">
        <w:rPr>
          <w:rFonts w:ascii="Times New Roman" w:hAnsi="Times New Roman"/>
          <w:sz w:val="28"/>
          <w:szCs w:val="28"/>
          <w:lang w:val="kk-KZ"/>
        </w:rPr>
        <w:t>мақсаты және міндеттері</w:t>
      </w:r>
      <w:r>
        <w:rPr>
          <w:rFonts w:ascii="Times New Roman" w:hAnsi="Times New Roman"/>
          <w:sz w:val="28"/>
          <w:szCs w:val="28"/>
          <w:lang w:val="kk-KZ"/>
        </w:rPr>
        <w:t>.</w:t>
      </w:r>
    </w:p>
    <w:p w:rsidR="00FC77DD" w:rsidRPr="00FC0070" w:rsidRDefault="00FC0070" w:rsidP="00390C6A">
      <w:pPr>
        <w:pStyle w:val="a3"/>
        <w:numPr>
          <w:ilvl w:val="0"/>
          <w:numId w:val="7"/>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Патенттің </w:t>
      </w:r>
      <w:r w:rsidR="00FC77DD" w:rsidRPr="00FC0070">
        <w:rPr>
          <w:rFonts w:ascii="Times New Roman" w:hAnsi="Times New Roman"/>
          <w:sz w:val="28"/>
          <w:szCs w:val="28"/>
          <w:lang w:val="kk-KZ"/>
        </w:rPr>
        <w:t>ерекшелігі және тиімділігі</w:t>
      </w:r>
      <w:r>
        <w:rPr>
          <w:rFonts w:ascii="Times New Roman" w:hAnsi="Times New Roman"/>
          <w:sz w:val="28"/>
          <w:szCs w:val="28"/>
          <w:lang w:val="kk-KZ"/>
        </w:rPr>
        <w:t>.</w:t>
      </w:r>
    </w:p>
    <w:p w:rsidR="00FC77DD" w:rsidRPr="00FC0070" w:rsidRDefault="00FC0070" w:rsidP="00390C6A">
      <w:pPr>
        <w:pStyle w:val="a3"/>
        <w:numPr>
          <w:ilvl w:val="0"/>
          <w:numId w:val="7"/>
        </w:numPr>
        <w:spacing w:after="0" w:line="240" w:lineRule="auto"/>
        <w:ind w:left="851" w:hanging="425"/>
        <w:jc w:val="both"/>
        <w:rPr>
          <w:rFonts w:ascii="Times New Roman" w:hAnsi="Times New Roman"/>
          <w:sz w:val="28"/>
          <w:szCs w:val="28"/>
          <w:lang w:val="kk-KZ"/>
        </w:rPr>
      </w:pPr>
      <w:r w:rsidRPr="00FC0070">
        <w:rPr>
          <w:rFonts w:ascii="Times New Roman" w:hAnsi="Times New Roman"/>
          <w:sz w:val="28"/>
          <w:szCs w:val="28"/>
          <w:lang w:val="kk-KZ"/>
        </w:rPr>
        <w:t xml:space="preserve">Әдістің </w:t>
      </w:r>
      <w:r w:rsidR="00FC77DD" w:rsidRPr="00FC0070">
        <w:rPr>
          <w:rFonts w:ascii="Times New Roman" w:hAnsi="Times New Roman"/>
          <w:sz w:val="28"/>
          <w:szCs w:val="28"/>
          <w:lang w:val="kk-KZ"/>
        </w:rPr>
        <w:t>немесе тәсілдің</w:t>
      </w:r>
      <w:r w:rsidR="007F7411">
        <w:rPr>
          <w:rFonts w:ascii="Times New Roman" w:hAnsi="Times New Roman"/>
          <w:sz w:val="28"/>
          <w:szCs w:val="28"/>
          <w:lang w:val="kk-KZ"/>
        </w:rPr>
        <w:t xml:space="preserve"> </w:t>
      </w:r>
      <w:r w:rsidR="00FC77DD" w:rsidRPr="00FC0070">
        <w:rPr>
          <w:rFonts w:ascii="Times New Roman" w:hAnsi="Times New Roman"/>
          <w:sz w:val="28"/>
          <w:szCs w:val="28"/>
          <w:lang w:val="kk-KZ"/>
        </w:rPr>
        <w:t>масалдары.</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Патенттің қолданылу саласы бөлімінде осы технология , әдіс, тәсілдің</w:t>
      </w:r>
      <w:r w:rsidR="007F7411">
        <w:rPr>
          <w:rFonts w:ascii="Times New Roman" w:hAnsi="Times New Roman"/>
          <w:sz w:val="28"/>
          <w:szCs w:val="28"/>
          <w:lang w:val="kk-KZ"/>
        </w:rPr>
        <w:t xml:space="preserve"> </w:t>
      </w:r>
      <w:r w:rsidRPr="00DF1028">
        <w:rPr>
          <w:rFonts w:ascii="Times New Roman" w:hAnsi="Times New Roman"/>
          <w:sz w:val="28"/>
          <w:szCs w:val="28"/>
          <w:lang w:val="kk-KZ"/>
        </w:rPr>
        <w:t>белгілі бір қолдануға болатын</w:t>
      </w:r>
      <w:r w:rsidR="007F7411">
        <w:rPr>
          <w:rFonts w:ascii="Times New Roman" w:hAnsi="Times New Roman"/>
          <w:sz w:val="28"/>
          <w:szCs w:val="28"/>
          <w:lang w:val="kk-KZ"/>
        </w:rPr>
        <w:t xml:space="preserve"> </w:t>
      </w:r>
      <w:r w:rsidRPr="00DF1028">
        <w:rPr>
          <w:rFonts w:ascii="Times New Roman" w:hAnsi="Times New Roman"/>
          <w:sz w:val="28"/>
          <w:szCs w:val="28"/>
          <w:lang w:val="kk-KZ"/>
        </w:rPr>
        <w:t>салалар, өнеркәсіптер мен өндірістердің атты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Қазіргі осы саладағы белгілі әдістер және олардың кемшілігі бөлімінде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прототип ретінде ұсынылған әдістердің</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негізгі кемшіліктері көрсетіледі.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lastRenderedPageBreak/>
        <w:t>Патенттің мақсаты және міндеттері осы саладағы белгілі әдістер және олардың кемшілігін жою мақсатында жету үшін қолданылатын әдістер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Патенттің ерекшелігі және тиімділігі бөлімінде- патенттің негізгі міндеттері осы саладағы белгілі әдістер және олардың кемшілігін жою мақсатында жету үшін қолданылатын әдістердің ерекшелігі және тиімділігі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формуласы бөлімінде- патенттің негізгі патенттің негізгі осы саладағы белгілі әдістер және олардың кемшілігін жою мақсатында жету үшін қолданылатын әдістердің ерекшелігі және тиімділігі көрсетіледі және ерекшеленеді деген сөздермен әдістің, технологияның, тәсілдің еркешелігі көрсетіледі.</w:t>
      </w:r>
      <w:r w:rsidR="007F7411">
        <w:rPr>
          <w:rFonts w:ascii="Times New Roman" w:hAnsi="Times New Roman"/>
          <w:sz w:val="28"/>
          <w:szCs w:val="28"/>
          <w:lang w:val="kk-KZ"/>
        </w:rPr>
        <w:t xml:space="preserve"> </w:t>
      </w:r>
      <w:r w:rsidRPr="00DF1028">
        <w:rPr>
          <w:rFonts w:ascii="Times New Roman" w:hAnsi="Times New Roman"/>
          <w:sz w:val="28"/>
          <w:szCs w:val="28"/>
          <w:lang w:val="kk-KZ"/>
        </w:rPr>
        <w:t>.</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реф</w:t>
      </w:r>
      <w:r w:rsidR="00FC0070">
        <w:rPr>
          <w:rFonts w:ascii="Times New Roman" w:hAnsi="Times New Roman"/>
          <w:sz w:val="28"/>
          <w:szCs w:val="28"/>
          <w:lang w:val="kk-KZ"/>
        </w:rPr>
        <w:t>ераты - бөлімінде осы технология</w:t>
      </w:r>
      <w:r w:rsidRPr="00DF1028">
        <w:rPr>
          <w:rFonts w:ascii="Times New Roman" w:hAnsi="Times New Roman"/>
          <w:sz w:val="28"/>
          <w:szCs w:val="28"/>
          <w:lang w:val="kk-KZ"/>
        </w:rPr>
        <w:t>, әдіс, тәсілдің</w:t>
      </w:r>
      <w:r w:rsidR="007F7411">
        <w:rPr>
          <w:rFonts w:ascii="Times New Roman" w:hAnsi="Times New Roman"/>
          <w:sz w:val="28"/>
          <w:szCs w:val="28"/>
          <w:lang w:val="kk-KZ"/>
        </w:rPr>
        <w:t xml:space="preserve"> </w:t>
      </w:r>
      <w:r w:rsidRPr="00DF1028">
        <w:rPr>
          <w:rFonts w:ascii="Times New Roman" w:hAnsi="Times New Roman"/>
          <w:sz w:val="28"/>
          <w:szCs w:val="28"/>
          <w:lang w:val="kk-KZ"/>
        </w:rPr>
        <w:t>белгілі бір қолдануға болатын</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салалар, өнеркәсіптер мен өндірістердің атты көрсетілед және әдістің, технологияның, тәсілдің еркешелігі көрсетіледі. </w:t>
      </w:r>
    </w:p>
    <w:p w:rsidR="00FC77DD" w:rsidRPr="00FC0070" w:rsidRDefault="00FC77DD" w:rsidP="00390C6A">
      <w:pPr>
        <w:spacing w:after="0" w:line="240" w:lineRule="auto"/>
        <w:ind w:firstLine="426"/>
        <w:jc w:val="both"/>
        <w:rPr>
          <w:rFonts w:ascii="Times New Roman" w:hAnsi="Times New Roman"/>
          <w:sz w:val="28"/>
          <w:szCs w:val="28"/>
          <w:lang w:val="kk-KZ"/>
        </w:rPr>
      </w:pPr>
    </w:p>
    <w:p w:rsidR="00FC77DD" w:rsidRDefault="00D740B6" w:rsidP="00390C6A">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D740B6" w:rsidRPr="00D740B6" w:rsidRDefault="00D740B6" w:rsidP="00390C6A">
      <w:pPr>
        <w:spacing w:after="0" w:line="240" w:lineRule="auto"/>
        <w:ind w:firstLine="426"/>
        <w:jc w:val="both"/>
        <w:rPr>
          <w:rFonts w:ascii="Times New Roman" w:hAnsi="Times New Roman"/>
          <w:b/>
          <w:sz w:val="28"/>
          <w:szCs w:val="28"/>
          <w:lang w:val="kk-KZ"/>
        </w:rPr>
      </w:pPr>
    </w:p>
    <w:p w:rsidR="00FC77DD" w:rsidRPr="00DF1028" w:rsidRDefault="00FC007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1. </w:t>
      </w:r>
      <w:r w:rsidR="00FC77DD" w:rsidRPr="00DF1028">
        <w:rPr>
          <w:rFonts w:ascii="Times New Roman" w:hAnsi="Times New Roman"/>
          <w:sz w:val="28"/>
          <w:szCs w:val="28"/>
          <w:lang w:val="kk-KZ"/>
        </w:rPr>
        <w:t>Патент дегеніміз не</w:t>
      </w:r>
      <w:r>
        <w:rPr>
          <w:rFonts w:ascii="Times New Roman" w:hAnsi="Times New Roman"/>
          <w:sz w:val="28"/>
          <w:szCs w:val="28"/>
          <w:lang w:val="kk-KZ"/>
        </w:rPr>
        <w:t>.</w:t>
      </w:r>
    </w:p>
    <w:p w:rsidR="00FC77DD" w:rsidRPr="00FC0070" w:rsidRDefault="00FC007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2. </w:t>
      </w:r>
      <w:r w:rsidR="00FC77DD" w:rsidRPr="00FC0070">
        <w:rPr>
          <w:rFonts w:ascii="Times New Roman" w:hAnsi="Times New Roman"/>
          <w:sz w:val="28"/>
          <w:szCs w:val="28"/>
          <w:lang w:val="kk-KZ"/>
        </w:rPr>
        <w:t>Патенттің</w:t>
      </w:r>
      <w:r w:rsidR="007F7411">
        <w:rPr>
          <w:rFonts w:ascii="Times New Roman" w:hAnsi="Times New Roman"/>
          <w:sz w:val="28"/>
          <w:szCs w:val="28"/>
          <w:lang w:val="kk-KZ"/>
        </w:rPr>
        <w:t xml:space="preserve"> </w:t>
      </w:r>
      <w:r w:rsidR="00FC77DD" w:rsidRPr="00FC0070">
        <w:rPr>
          <w:rFonts w:ascii="Times New Roman" w:hAnsi="Times New Roman"/>
          <w:sz w:val="28"/>
          <w:szCs w:val="28"/>
          <w:lang w:val="kk-KZ"/>
        </w:rPr>
        <w:t>құрылысы</w:t>
      </w:r>
      <w:r>
        <w:rPr>
          <w:rFonts w:ascii="Times New Roman" w:hAnsi="Times New Roman"/>
          <w:sz w:val="28"/>
          <w:szCs w:val="28"/>
          <w:lang w:val="kk-KZ"/>
        </w:rPr>
        <w:t>.</w:t>
      </w:r>
    </w:p>
    <w:p w:rsidR="00FC77DD" w:rsidRDefault="00FC007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3. </w:t>
      </w:r>
      <w:r w:rsidR="00FC77DD" w:rsidRPr="00FC0070">
        <w:rPr>
          <w:rFonts w:ascii="Times New Roman" w:hAnsi="Times New Roman"/>
          <w:sz w:val="28"/>
          <w:szCs w:val="28"/>
          <w:lang w:val="kk-KZ"/>
        </w:rPr>
        <w:t>Патентті рәсімдеу түрлері</w:t>
      </w:r>
      <w:r>
        <w:rPr>
          <w:rFonts w:ascii="Times New Roman" w:hAnsi="Times New Roman"/>
          <w:sz w:val="28"/>
          <w:szCs w:val="28"/>
          <w:lang w:val="kk-KZ"/>
        </w:rPr>
        <w:t>.</w:t>
      </w:r>
    </w:p>
    <w:p w:rsidR="00D740B6" w:rsidRDefault="00D740B6" w:rsidP="00390C6A">
      <w:pPr>
        <w:spacing w:after="0" w:line="240" w:lineRule="auto"/>
        <w:ind w:firstLine="426"/>
        <w:jc w:val="both"/>
        <w:rPr>
          <w:rFonts w:ascii="Times New Roman" w:hAnsi="Times New Roman"/>
          <w:sz w:val="28"/>
          <w:szCs w:val="28"/>
          <w:lang w:val="kk-KZ"/>
        </w:rPr>
      </w:pPr>
    </w:p>
    <w:p w:rsidR="00FC0070" w:rsidRDefault="00FC0070" w:rsidP="00390C6A">
      <w:pPr>
        <w:spacing w:after="0" w:line="240" w:lineRule="auto"/>
        <w:rPr>
          <w:rFonts w:ascii="Times New Roman" w:hAnsi="Times New Roman"/>
          <w:noProof/>
          <w:sz w:val="28"/>
          <w:szCs w:val="28"/>
          <w:lang w:val="kk-KZ"/>
        </w:rPr>
      </w:pPr>
      <w:r>
        <w:rPr>
          <w:rFonts w:ascii="Times New Roman" w:hAnsi="Times New Roman"/>
          <w:noProof/>
          <w:sz w:val="28"/>
          <w:szCs w:val="28"/>
          <w:lang w:val="kk-KZ"/>
        </w:rPr>
        <w:br w:type="page"/>
      </w:r>
    </w:p>
    <w:p w:rsidR="00FC77DD" w:rsidRPr="009906CB" w:rsidRDefault="00FC0070" w:rsidP="00390C6A">
      <w:pPr>
        <w:pStyle w:val="ad"/>
        <w:ind w:firstLine="426"/>
        <w:jc w:val="both"/>
        <w:rPr>
          <w:rFonts w:ascii="Times New Roman" w:hAnsi="Times New Roman"/>
          <w:sz w:val="28"/>
          <w:szCs w:val="28"/>
          <w:lang w:val="kk-KZ"/>
        </w:rPr>
      </w:pPr>
      <w:bookmarkStart w:id="13" w:name="_Toc534399561"/>
      <w:r w:rsidRPr="00782A82">
        <w:rPr>
          <w:rFonts w:ascii="Times New Roman" w:hAnsi="Times New Roman"/>
          <w:b/>
          <w:sz w:val="28"/>
          <w:lang w:val="kk-KZ"/>
        </w:rPr>
        <w:lastRenderedPageBreak/>
        <w:t xml:space="preserve">Дәріс </w:t>
      </w:r>
      <w:r w:rsidR="009906CB">
        <w:rPr>
          <w:rFonts w:ascii="Times New Roman" w:hAnsi="Times New Roman"/>
          <w:b/>
          <w:sz w:val="28"/>
          <w:lang w:val="kk-KZ"/>
        </w:rPr>
        <w:t>13</w:t>
      </w:r>
      <w:r w:rsidR="009D7D37">
        <w:rPr>
          <w:rFonts w:ascii="Times New Roman" w:hAnsi="Times New Roman"/>
          <w:b/>
          <w:sz w:val="28"/>
          <w:lang w:val="kk-KZ"/>
        </w:rPr>
        <w:t>.</w:t>
      </w:r>
      <w:r w:rsidR="009906CB" w:rsidRPr="009906CB">
        <w:rPr>
          <w:rFonts w:ascii="Times New Roman" w:hAnsi="Times New Roman"/>
          <w:sz w:val="28"/>
          <w:szCs w:val="28"/>
          <w:lang w:val="kk-KZ"/>
        </w:rPr>
        <w:t xml:space="preserve"> </w:t>
      </w:r>
      <w:r w:rsidR="00FC77DD" w:rsidRPr="009906CB">
        <w:rPr>
          <w:rFonts w:ascii="Times New Roman" w:hAnsi="Times New Roman"/>
          <w:sz w:val="28"/>
          <w:szCs w:val="28"/>
          <w:lang w:val="kk-KZ"/>
        </w:rPr>
        <w:t>Патент құжаттары және оны қолдану. Өнертабысқа тапсырыс жасау</w:t>
      </w:r>
      <w:bookmarkEnd w:id="13"/>
      <w:r w:rsidR="00FC77DD" w:rsidRPr="009906CB">
        <w:rPr>
          <w:rFonts w:ascii="Times New Roman" w:hAnsi="Times New Roman"/>
          <w:sz w:val="28"/>
          <w:szCs w:val="28"/>
          <w:lang w:val="kk-KZ"/>
        </w:rPr>
        <w:t xml:space="preserve"> </w:t>
      </w:r>
    </w:p>
    <w:p w:rsidR="00FC77DD" w:rsidRDefault="00FC77DD" w:rsidP="00390C6A">
      <w:pPr>
        <w:spacing w:after="0" w:line="240" w:lineRule="auto"/>
        <w:ind w:firstLine="426"/>
        <w:jc w:val="both"/>
        <w:rPr>
          <w:rFonts w:ascii="Times New Roman" w:hAnsi="Times New Roman"/>
          <w:sz w:val="28"/>
          <w:szCs w:val="28"/>
          <w:lang w:val="kk-KZ"/>
        </w:rPr>
      </w:pPr>
    </w:p>
    <w:p w:rsidR="009D7D37" w:rsidRDefault="009D7D37" w:rsidP="00390C6A">
      <w:pPr>
        <w:spacing w:after="0" w:line="240" w:lineRule="auto"/>
        <w:ind w:firstLine="426"/>
        <w:jc w:val="both"/>
        <w:rPr>
          <w:rFonts w:ascii="Times New Roman" w:hAnsi="Times New Roman"/>
          <w:sz w:val="28"/>
          <w:szCs w:val="28"/>
          <w:lang w:val="kk-KZ"/>
        </w:rPr>
      </w:pPr>
    </w:p>
    <w:p w:rsidR="009906CB" w:rsidRPr="009906CB" w:rsidRDefault="009906CB" w:rsidP="00390C6A">
      <w:pPr>
        <w:spacing w:after="0" w:line="240" w:lineRule="auto"/>
        <w:ind w:firstLine="426"/>
        <w:jc w:val="both"/>
        <w:rPr>
          <w:rFonts w:ascii="Times New Roman" w:hAnsi="Times New Roman"/>
          <w:b/>
          <w:sz w:val="28"/>
          <w:szCs w:val="28"/>
          <w:lang w:val="kk-KZ"/>
        </w:rPr>
      </w:pPr>
      <w:r w:rsidRPr="009906CB">
        <w:rPr>
          <w:rFonts w:ascii="Times New Roman" w:hAnsi="Times New Roman"/>
          <w:b/>
          <w:sz w:val="28"/>
          <w:szCs w:val="28"/>
          <w:lang w:val="kk-KZ"/>
        </w:rPr>
        <w:t>Жоспары:</w:t>
      </w:r>
    </w:p>
    <w:p w:rsidR="00FC77DD" w:rsidRPr="009906CB" w:rsidRDefault="00FC77DD" w:rsidP="00390C6A">
      <w:pPr>
        <w:pStyle w:val="a3"/>
        <w:numPr>
          <w:ilvl w:val="0"/>
          <w:numId w:val="35"/>
        </w:numPr>
        <w:spacing w:after="0" w:line="240" w:lineRule="auto"/>
        <w:ind w:left="993" w:hanging="567"/>
        <w:jc w:val="both"/>
        <w:rPr>
          <w:rFonts w:ascii="Times New Roman" w:hAnsi="Times New Roman"/>
          <w:sz w:val="28"/>
          <w:szCs w:val="28"/>
          <w:lang w:val="kk-KZ"/>
        </w:rPr>
      </w:pPr>
      <w:r w:rsidRPr="009906CB">
        <w:rPr>
          <w:rFonts w:ascii="Times New Roman" w:hAnsi="Times New Roman"/>
          <w:sz w:val="28"/>
          <w:szCs w:val="28"/>
          <w:lang w:val="kk-KZ"/>
        </w:rPr>
        <w:t>Интеллектуалды меншікті қорғау туралы Қазақс</w:t>
      </w:r>
      <w:r w:rsidR="00FC0070" w:rsidRPr="009906CB">
        <w:rPr>
          <w:rFonts w:ascii="Times New Roman" w:hAnsi="Times New Roman"/>
          <w:sz w:val="28"/>
          <w:szCs w:val="28"/>
          <w:lang w:val="kk-KZ"/>
        </w:rPr>
        <w:t>тан Республикасының Заңнамасы</w:t>
      </w:r>
    </w:p>
    <w:p w:rsidR="00FC77DD" w:rsidRDefault="00FC77DD" w:rsidP="00390C6A">
      <w:pPr>
        <w:spacing w:after="0" w:line="240" w:lineRule="auto"/>
        <w:ind w:firstLine="426"/>
        <w:jc w:val="both"/>
        <w:rPr>
          <w:rFonts w:ascii="Times New Roman" w:hAnsi="Times New Roman"/>
          <w:sz w:val="28"/>
          <w:szCs w:val="28"/>
          <w:lang w:val="kk-KZ"/>
        </w:rPr>
      </w:pP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Патенттің қолданылу саласы бөлімінде осы технология , әдіс, тәсілдің</w:t>
      </w:r>
      <w:r w:rsidR="007F7411">
        <w:rPr>
          <w:rFonts w:ascii="Times New Roman" w:hAnsi="Times New Roman"/>
          <w:sz w:val="28"/>
          <w:szCs w:val="28"/>
          <w:lang w:val="kk-KZ"/>
        </w:rPr>
        <w:t xml:space="preserve"> </w:t>
      </w:r>
      <w:r w:rsidRPr="00DF1028">
        <w:rPr>
          <w:rFonts w:ascii="Times New Roman" w:hAnsi="Times New Roman"/>
          <w:sz w:val="28"/>
          <w:szCs w:val="28"/>
          <w:lang w:val="kk-KZ"/>
        </w:rPr>
        <w:t>белгілі бір қолдануға болатын</w:t>
      </w:r>
      <w:r w:rsidR="007F7411">
        <w:rPr>
          <w:rFonts w:ascii="Times New Roman" w:hAnsi="Times New Roman"/>
          <w:sz w:val="28"/>
          <w:szCs w:val="28"/>
          <w:lang w:val="kk-KZ"/>
        </w:rPr>
        <w:t xml:space="preserve"> </w:t>
      </w:r>
      <w:r w:rsidRPr="00DF1028">
        <w:rPr>
          <w:rFonts w:ascii="Times New Roman" w:hAnsi="Times New Roman"/>
          <w:sz w:val="28"/>
          <w:szCs w:val="28"/>
          <w:lang w:val="kk-KZ"/>
        </w:rPr>
        <w:t>салалар, өнеркәсіптер мен өндірістердің атты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Қазіргі осы саладағы белгілі әдістер және олардың кемшілігі бөлімінде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прототип ретінде ұсынылған әдістердің</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негізгі кемшіліктері көрсетіледі.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Патенттің мақсаты және міндеттері осы саладағы белгілі әдістер және олардың кемшілігін жою мақсатында жету үшін қолданылатын әдістер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Патенттің ерекшелігі және тиімділігі бөлімінде- патенттің негізгі міндеттері осы саладағы белгілі әдістер және олардың кемшілігін жою мақсатында жету үшін қолданылатын әдістердің ерекшелігі және тиімділігі көрсетіледі.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формуласы бөлімінде- патенттің негізгі патенттің негізгі осы саладағы белгілі әдістер және олардың кемшілігін жою мақсатында жету үшін қолданылатын әдістердің ерекшелігі және тиімділігі көрсетіледі және ерекшеленеді деген сөздермен әдістің, технологияның, тәсілдің еркешелігі көрсетіледі.</w:t>
      </w:r>
      <w:r w:rsidR="007F7411">
        <w:rPr>
          <w:rFonts w:ascii="Times New Roman" w:hAnsi="Times New Roman"/>
          <w:sz w:val="28"/>
          <w:szCs w:val="28"/>
          <w:lang w:val="kk-KZ"/>
        </w:rPr>
        <w:t xml:space="preserve"> </w:t>
      </w:r>
      <w:r w:rsidRPr="00DF1028">
        <w:rPr>
          <w:rFonts w:ascii="Times New Roman" w:hAnsi="Times New Roman"/>
          <w:sz w:val="28"/>
          <w:szCs w:val="28"/>
          <w:lang w:val="kk-KZ"/>
        </w:rPr>
        <w:t>.</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рефераты- бөлімінде осы технология , әдіс, тәсілдің</w:t>
      </w:r>
      <w:r w:rsidR="007F7411">
        <w:rPr>
          <w:rFonts w:ascii="Times New Roman" w:hAnsi="Times New Roman"/>
          <w:sz w:val="28"/>
          <w:szCs w:val="28"/>
          <w:lang w:val="kk-KZ"/>
        </w:rPr>
        <w:t xml:space="preserve"> </w:t>
      </w:r>
      <w:r w:rsidRPr="00DF1028">
        <w:rPr>
          <w:rFonts w:ascii="Times New Roman" w:hAnsi="Times New Roman"/>
          <w:sz w:val="28"/>
          <w:szCs w:val="28"/>
          <w:lang w:val="kk-KZ"/>
        </w:rPr>
        <w:t>белгілі бір қолдануға болатын</w:t>
      </w:r>
      <w:r w:rsidR="007F7411">
        <w:rPr>
          <w:rFonts w:ascii="Times New Roman" w:hAnsi="Times New Roman"/>
          <w:sz w:val="28"/>
          <w:szCs w:val="28"/>
          <w:lang w:val="kk-KZ"/>
        </w:rPr>
        <w:t xml:space="preserve"> </w:t>
      </w:r>
      <w:r w:rsidRPr="00DF1028">
        <w:rPr>
          <w:rFonts w:ascii="Times New Roman" w:hAnsi="Times New Roman"/>
          <w:sz w:val="28"/>
          <w:szCs w:val="28"/>
          <w:lang w:val="kk-KZ"/>
        </w:rPr>
        <w:t xml:space="preserve">салалар, өнеркәсіптер мен өндірістердің атты көрсетілед және әдістің, технологияның, тәсілдің еркешелігі көрсетіледі.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бұл бір ұйымндағы</w:t>
      </w:r>
      <w:r w:rsidR="007F7411">
        <w:rPr>
          <w:rFonts w:ascii="Times New Roman" w:hAnsi="Times New Roman"/>
          <w:sz w:val="28"/>
          <w:szCs w:val="28"/>
          <w:lang w:val="kk-KZ"/>
        </w:rPr>
        <w:t xml:space="preserve"> </w:t>
      </w:r>
      <w:r w:rsidRPr="00DF1028">
        <w:rPr>
          <w:rFonts w:ascii="Times New Roman" w:hAnsi="Times New Roman"/>
          <w:sz w:val="28"/>
          <w:szCs w:val="28"/>
          <w:lang w:val="kk-KZ"/>
        </w:rPr>
        <w:t>колективтік топтың немесе</w:t>
      </w:r>
      <w:r w:rsidR="007F7411">
        <w:rPr>
          <w:rFonts w:ascii="Times New Roman" w:hAnsi="Times New Roman"/>
          <w:sz w:val="28"/>
          <w:szCs w:val="28"/>
          <w:lang w:val="kk-KZ"/>
        </w:rPr>
        <w:t xml:space="preserve"> </w:t>
      </w:r>
      <w:r w:rsidRPr="00DF1028">
        <w:rPr>
          <w:rFonts w:ascii="Times New Roman" w:hAnsi="Times New Roman"/>
          <w:sz w:val="28"/>
          <w:szCs w:val="28"/>
          <w:lang w:val="kk-KZ"/>
        </w:rPr>
        <w:t>жеке автордың</w:t>
      </w:r>
      <w:r w:rsidR="007F7411">
        <w:rPr>
          <w:rFonts w:ascii="Times New Roman" w:hAnsi="Times New Roman"/>
          <w:sz w:val="28"/>
          <w:szCs w:val="28"/>
          <w:lang w:val="kk-KZ"/>
        </w:rPr>
        <w:t xml:space="preserve"> </w:t>
      </w:r>
      <w:r w:rsidRPr="00DF1028">
        <w:rPr>
          <w:rFonts w:ascii="Times New Roman" w:hAnsi="Times New Roman"/>
          <w:sz w:val="28"/>
          <w:szCs w:val="28"/>
          <w:lang w:val="kk-KZ"/>
        </w:rPr>
        <w:t>ғылыми зерттеу жұмыстарының нәтижесінде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өздері немесе өзі ойлап тапқан, жасаған жаңа</w:t>
      </w:r>
      <w:r w:rsidR="007F7411">
        <w:rPr>
          <w:rFonts w:ascii="Times New Roman" w:hAnsi="Times New Roman"/>
          <w:sz w:val="28"/>
          <w:szCs w:val="28"/>
          <w:lang w:val="kk-KZ"/>
        </w:rPr>
        <w:t xml:space="preserve"> </w:t>
      </w:r>
      <w:r w:rsidRPr="00DF1028">
        <w:rPr>
          <w:rFonts w:ascii="Times New Roman" w:hAnsi="Times New Roman"/>
          <w:sz w:val="28"/>
          <w:szCs w:val="28"/>
          <w:lang w:val="kk-KZ"/>
        </w:rPr>
        <w:t>технологияларға, әдістерге, конструкцияларға, белгілерге жалпы өнертабысқа берілетін оның өнертабысы екендігін куәландыратын ресми түрде авторлық құқығы сақталатын заңды тіркелген құжат.</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келесі бөлімдерден тұрады:</w:t>
      </w:r>
    </w:p>
    <w:p w:rsidR="00FC77DD" w:rsidRPr="00FC0070" w:rsidRDefault="00FC0070" w:rsidP="00390C6A">
      <w:pPr>
        <w:pStyle w:val="a3"/>
        <w:numPr>
          <w:ilvl w:val="0"/>
          <w:numId w:val="8"/>
        </w:numPr>
        <w:spacing w:after="0" w:line="240" w:lineRule="auto"/>
        <w:jc w:val="both"/>
        <w:rPr>
          <w:rFonts w:ascii="Times New Roman" w:hAnsi="Times New Roman"/>
          <w:sz w:val="28"/>
          <w:szCs w:val="28"/>
          <w:lang w:val="kk-KZ"/>
        </w:rPr>
      </w:pPr>
      <w:r w:rsidRPr="00FC0070">
        <w:rPr>
          <w:rFonts w:ascii="Times New Roman" w:hAnsi="Times New Roman"/>
          <w:sz w:val="28"/>
          <w:szCs w:val="28"/>
          <w:lang w:val="kk-KZ"/>
        </w:rPr>
        <w:t xml:space="preserve">Патент </w:t>
      </w:r>
      <w:r w:rsidR="00FC77DD" w:rsidRPr="00FC0070">
        <w:rPr>
          <w:rFonts w:ascii="Times New Roman" w:hAnsi="Times New Roman"/>
          <w:sz w:val="28"/>
          <w:szCs w:val="28"/>
          <w:lang w:val="kk-KZ"/>
        </w:rPr>
        <w:t>сипаттамасы</w:t>
      </w:r>
      <w:r>
        <w:rPr>
          <w:rFonts w:ascii="Times New Roman" w:hAnsi="Times New Roman"/>
          <w:sz w:val="28"/>
          <w:szCs w:val="28"/>
          <w:lang w:val="kk-KZ"/>
        </w:rPr>
        <w:t>.</w:t>
      </w:r>
    </w:p>
    <w:p w:rsidR="00FC77DD" w:rsidRPr="00FC0070" w:rsidRDefault="00FC0070" w:rsidP="00390C6A">
      <w:pPr>
        <w:pStyle w:val="a3"/>
        <w:numPr>
          <w:ilvl w:val="0"/>
          <w:numId w:val="8"/>
        </w:numPr>
        <w:spacing w:after="0" w:line="240" w:lineRule="auto"/>
        <w:jc w:val="both"/>
        <w:rPr>
          <w:rFonts w:ascii="Times New Roman" w:hAnsi="Times New Roman"/>
          <w:sz w:val="28"/>
          <w:szCs w:val="28"/>
          <w:lang w:val="kk-KZ"/>
        </w:rPr>
      </w:pPr>
      <w:r w:rsidRPr="00FC0070">
        <w:rPr>
          <w:rFonts w:ascii="Times New Roman" w:hAnsi="Times New Roman"/>
          <w:sz w:val="28"/>
          <w:szCs w:val="28"/>
          <w:lang w:val="kk-KZ"/>
        </w:rPr>
        <w:t xml:space="preserve">Патент </w:t>
      </w:r>
      <w:r w:rsidR="00FC77DD" w:rsidRPr="00FC0070">
        <w:rPr>
          <w:rFonts w:ascii="Times New Roman" w:hAnsi="Times New Roman"/>
          <w:sz w:val="28"/>
          <w:szCs w:val="28"/>
          <w:lang w:val="kk-KZ"/>
        </w:rPr>
        <w:t>формуласы</w:t>
      </w:r>
      <w:r>
        <w:rPr>
          <w:rFonts w:ascii="Times New Roman" w:hAnsi="Times New Roman"/>
          <w:sz w:val="28"/>
          <w:szCs w:val="28"/>
          <w:lang w:val="kk-KZ"/>
        </w:rPr>
        <w:t>.</w:t>
      </w:r>
    </w:p>
    <w:p w:rsidR="00FC77DD" w:rsidRPr="00FC0070" w:rsidRDefault="00FC0070" w:rsidP="00390C6A">
      <w:pPr>
        <w:pStyle w:val="a3"/>
        <w:numPr>
          <w:ilvl w:val="0"/>
          <w:numId w:val="8"/>
        </w:numPr>
        <w:spacing w:after="0" w:line="240" w:lineRule="auto"/>
        <w:jc w:val="both"/>
        <w:rPr>
          <w:rFonts w:ascii="Times New Roman" w:hAnsi="Times New Roman"/>
          <w:sz w:val="28"/>
          <w:szCs w:val="28"/>
          <w:lang w:val="kk-KZ"/>
        </w:rPr>
      </w:pPr>
      <w:r w:rsidRPr="00FC0070">
        <w:rPr>
          <w:rFonts w:ascii="Times New Roman" w:hAnsi="Times New Roman"/>
          <w:sz w:val="28"/>
          <w:szCs w:val="28"/>
          <w:lang w:val="kk-KZ"/>
        </w:rPr>
        <w:t xml:space="preserve">Патент </w:t>
      </w:r>
      <w:r w:rsidR="00FC77DD" w:rsidRPr="00FC0070">
        <w:rPr>
          <w:rFonts w:ascii="Times New Roman" w:hAnsi="Times New Roman"/>
          <w:sz w:val="28"/>
          <w:szCs w:val="28"/>
          <w:lang w:val="kk-KZ"/>
        </w:rPr>
        <w:t>рефераты</w:t>
      </w:r>
      <w:r>
        <w:rPr>
          <w:rFonts w:ascii="Times New Roman" w:hAnsi="Times New Roman"/>
          <w:sz w:val="28"/>
          <w:szCs w:val="28"/>
          <w:lang w:val="kk-KZ"/>
        </w:rPr>
        <w:t>.</w:t>
      </w:r>
    </w:p>
    <w:p w:rsidR="00FC77DD" w:rsidRPr="00FC0070" w:rsidRDefault="00FC0070" w:rsidP="00390C6A">
      <w:pPr>
        <w:pStyle w:val="a3"/>
        <w:numPr>
          <w:ilvl w:val="0"/>
          <w:numId w:val="8"/>
        </w:numPr>
        <w:spacing w:after="0" w:line="240" w:lineRule="auto"/>
        <w:jc w:val="both"/>
        <w:rPr>
          <w:rFonts w:ascii="Times New Roman" w:hAnsi="Times New Roman"/>
          <w:sz w:val="28"/>
          <w:szCs w:val="28"/>
          <w:lang w:val="kk-KZ"/>
        </w:rPr>
      </w:pPr>
      <w:r w:rsidRPr="00FC0070">
        <w:rPr>
          <w:rFonts w:ascii="Times New Roman" w:hAnsi="Times New Roman"/>
          <w:sz w:val="28"/>
          <w:szCs w:val="28"/>
          <w:lang w:val="kk-KZ"/>
        </w:rPr>
        <w:t xml:space="preserve">Патенттегі </w:t>
      </w:r>
      <w:r w:rsidR="00FC77DD" w:rsidRPr="00FC0070">
        <w:rPr>
          <w:rFonts w:ascii="Times New Roman" w:hAnsi="Times New Roman"/>
          <w:sz w:val="28"/>
          <w:szCs w:val="28"/>
          <w:lang w:val="kk-KZ"/>
        </w:rPr>
        <w:t>суреттері</w:t>
      </w:r>
      <w:r>
        <w:rPr>
          <w:rFonts w:ascii="Times New Roman" w:hAnsi="Times New Roman"/>
          <w:sz w:val="28"/>
          <w:szCs w:val="28"/>
          <w:lang w:val="kk-KZ"/>
        </w:rPr>
        <w:t>.</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 xml:space="preserve">Патенті рәсімдеуді және патенте құжаттарын дайындап, табыстаумен мемлекеттік және халықаралық қоғамдық немесе мемлекеттік ұйымдар </w:t>
      </w:r>
      <w:r w:rsidRPr="00DF1028">
        <w:rPr>
          <w:rFonts w:ascii="Times New Roman" w:hAnsi="Times New Roman"/>
          <w:sz w:val="28"/>
          <w:szCs w:val="28"/>
          <w:lang w:val="kk-KZ"/>
        </w:rPr>
        <w:lastRenderedPageBreak/>
        <w:t>айналысады. Патенті алу үшін осы ұйымдарға</w:t>
      </w:r>
      <w:r w:rsidR="007F7411">
        <w:rPr>
          <w:rFonts w:ascii="Times New Roman" w:hAnsi="Times New Roman"/>
          <w:sz w:val="28"/>
          <w:szCs w:val="28"/>
          <w:lang w:val="kk-KZ"/>
        </w:rPr>
        <w:t xml:space="preserve"> </w:t>
      </w:r>
      <w:r w:rsidRPr="00DF1028">
        <w:rPr>
          <w:rFonts w:ascii="Times New Roman" w:hAnsi="Times New Roman"/>
          <w:sz w:val="28"/>
          <w:szCs w:val="28"/>
          <w:lang w:val="kk-KZ"/>
        </w:rPr>
        <w:t>құжаттарды жібереді. Бірнеше жылдық сараптаудың нәтижесінде кейін осы</w:t>
      </w:r>
      <w:r w:rsidR="007F7411">
        <w:rPr>
          <w:rFonts w:ascii="Times New Roman" w:hAnsi="Times New Roman"/>
          <w:sz w:val="28"/>
          <w:szCs w:val="28"/>
          <w:lang w:val="kk-KZ"/>
        </w:rPr>
        <w:t xml:space="preserve"> </w:t>
      </w:r>
      <w:r w:rsidRPr="00DF1028">
        <w:rPr>
          <w:rFonts w:ascii="Times New Roman" w:hAnsi="Times New Roman"/>
          <w:sz w:val="28"/>
          <w:szCs w:val="28"/>
          <w:lang w:val="kk-KZ"/>
        </w:rPr>
        <w:t>патентің озі</w:t>
      </w:r>
      <w:r w:rsidR="007F7411">
        <w:rPr>
          <w:rFonts w:ascii="Times New Roman" w:hAnsi="Times New Roman"/>
          <w:sz w:val="28"/>
          <w:szCs w:val="28"/>
          <w:lang w:val="kk-KZ"/>
        </w:rPr>
        <w:t xml:space="preserve"> </w:t>
      </w:r>
      <w:r w:rsidRPr="00DF1028">
        <w:rPr>
          <w:rFonts w:ascii="Times New Roman" w:hAnsi="Times New Roman"/>
          <w:sz w:val="28"/>
          <w:szCs w:val="28"/>
          <w:lang w:val="kk-KZ"/>
        </w:rPr>
        <w:t>мөрімен</w:t>
      </w:r>
      <w:r w:rsidR="007F7411">
        <w:rPr>
          <w:rFonts w:ascii="Times New Roman" w:hAnsi="Times New Roman"/>
          <w:sz w:val="28"/>
          <w:szCs w:val="28"/>
          <w:lang w:val="kk-KZ"/>
        </w:rPr>
        <w:t xml:space="preserve"> </w:t>
      </w:r>
      <w:r w:rsidRPr="00DF1028">
        <w:rPr>
          <w:rFonts w:ascii="Times New Roman" w:hAnsi="Times New Roman"/>
          <w:sz w:val="28"/>
          <w:szCs w:val="28"/>
          <w:lang w:val="kk-KZ"/>
        </w:rPr>
        <w:t>беріледі.</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Патентің</w:t>
      </w:r>
      <w:r w:rsidR="007F7411">
        <w:rPr>
          <w:rFonts w:ascii="Times New Roman" w:hAnsi="Times New Roman"/>
          <w:sz w:val="28"/>
          <w:szCs w:val="28"/>
          <w:lang w:val="kk-KZ"/>
        </w:rPr>
        <w:t xml:space="preserve"> </w:t>
      </w:r>
      <w:r w:rsidRPr="00DF1028">
        <w:rPr>
          <w:rFonts w:ascii="Times New Roman" w:hAnsi="Times New Roman"/>
          <w:sz w:val="28"/>
          <w:szCs w:val="28"/>
          <w:lang w:val="kk-KZ"/>
        </w:rPr>
        <w:t>сипаттамасы бұл патентің негізгі бөлімі себебі бұл бөлімде патент туралы және ұсынылған</w:t>
      </w:r>
      <w:r w:rsidR="007F7411">
        <w:rPr>
          <w:rFonts w:ascii="Times New Roman" w:hAnsi="Times New Roman"/>
          <w:sz w:val="28"/>
          <w:szCs w:val="28"/>
          <w:lang w:val="kk-KZ"/>
        </w:rPr>
        <w:t xml:space="preserve"> </w:t>
      </w:r>
      <w:r w:rsidRPr="00DF1028">
        <w:rPr>
          <w:rFonts w:ascii="Times New Roman" w:hAnsi="Times New Roman"/>
          <w:sz w:val="28"/>
          <w:szCs w:val="28"/>
          <w:lang w:val="kk-KZ"/>
        </w:rPr>
        <w:t>технология , әдіс, тәсіл туралы толық мәлімет беріледі.</w:t>
      </w:r>
      <w:r w:rsidR="00FC0070">
        <w:rPr>
          <w:rFonts w:ascii="Times New Roman" w:hAnsi="Times New Roman"/>
          <w:sz w:val="28"/>
          <w:szCs w:val="28"/>
          <w:lang w:val="kk-KZ"/>
        </w:rPr>
        <w:t xml:space="preserve"> </w:t>
      </w:r>
      <w:r w:rsidRPr="00DF1028">
        <w:rPr>
          <w:rFonts w:ascii="Times New Roman" w:hAnsi="Times New Roman"/>
          <w:sz w:val="28"/>
          <w:szCs w:val="28"/>
          <w:lang w:val="kk-KZ"/>
        </w:rPr>
        <w:t>Патентің сипаттамасы келесі үш бөлімнен тұрады:</w:t>
      </w:r>
    </w:p>
    <w:p w:rsidR="00FC77DD" w:rsidRPr="00FC0070" w:rsidRDefault="00FC0070" w:rsidP="00390C6A">
      <w:pPr>
        <w:pStyle w:val="a3"/>
        <w:numPr>
          <w:ilvl w:val="0"/>
          <w:numId w:val="9"/>
        </w:numPr>
        <w:spacing w:after="0" w:line="240" w:lineRule="auto"/>
        <w:ind w:left="993" w:hanging="567"/>
        <w:jc w:val="both"/>
        <w:rPr>
          <w:rFonts w:ascii="Times New Roman" w:hAnsi="Times New Roman"/>
          <w:sz w:val="28"/>
          <w:szCs w:val="28"/>
          <w:lang w:val="kk-KZ"/>
        </w:rPr>
      </w:pPr>
      <w:r w:rsidRPr="00FC0070">
        <w:rPr>
          <w:rFonts w:ascii="Times New Roman" w:hAnsi="Times New Roman"/>
          <w:sz w:val="28"/>
          <w:szCs w:val="28"/>
          <w:lang w:val="kk-KZ"/>
        </w:rPr>
        <w:t xml:space="preserve">Патенттің </w:t>
      </w:r>
      <w:r w:rsidR="00FC77DD" w:rsidRPr="00FC0070">
        <w:rPr>
          <w:rFonts w:ascii="Times New Roman" w:hAnsi="Times New Roman"/>
          <w:sz w:val="28"/>
          <w:szCs w:val="28"/>
          <w:lang w:val="kk-KZ"/>
        </w:rPr>
        <w:t>қолданылу саласы</w:t>
      </w:r>
      <w:r>
        <w:rPr>
          <w:rFonts w:ascii="Times New Roman" w:hAnsi="Times New Roman"/>
          <w:sz w:val="28"/>
          <w:szCs w:val="28"/>
          <w:lang w:val="kk-KZ"/>
        </w:rPr>
        <w:t>.</w:t>
      </w:r>
    </w:p>
    <w:p w:rsidR="00FC77DD" w:rsidRPr="00FC0070" w:rsidRDefault="00FC0070" w:rsidP="00390C6A">
      <w:pPr>
        <w:pStyle w:val="a3"/>
        <w:numPr>
          <w:ilvl w:val="0"/>
          <w:numId w:val="9"/>
        </w:numPr>
        <w:spacing w:after="0" w:line="240" w:lineRule="auto"/>
        <w:ind w:left="993" w:hanging="567"/>
        <w:jc w:val="both"/>
        <w:rPr>
          <w:rFonts w:ascii="Times New Roman" w:hAnsi="Times New Roman"/>
          <w:sz w:val="28"/>
          <w:szCs w:val="28"/>
          <w:lang w:val="kk-KZ"/>
        </w:rPr>
      </w:pPr>
      <w:r w:rsidRPr="00FC0070">
        <w:rPr>
          <w:rFonts w:ascii="Times New Roman" w:hAnsi="Times New Roman"/>
          <w:sz w:val="28"/>
          <w:szCs w:val="28"/>
          <w:lang w:val="kk-KZ"/>
        </w:rPr>
        <w:t xml:space="preserve">Қазіргі </w:t>
      </w:r>
      <w:r w:rsidR="00FC77DD" w:rsidRPr="00FC0070">
        <w:rPr>
          <w:rFonts w:ascii="Times New Roman" w:hAnsi="Times New Roman"/>
          <w:sz w:val="28"/>
          <w:szCs w:val="28"/>
          <w:lang w:val="kk-KZ"/>
        </w:rPr>
        <w:t>осы саладағы белгілі әдістер және олардың кемшілігі</w:t>
      </w:r>
      <w:r>
        <w:rPr>
          <w:rFonts w:ascii="Times New Roman" w:hAnsi="Times New Roman"/>
          <w:sz w:val="28"/>
          <w:szCs w:val="28"/>
          <w:lang w:val="kk-KZ"/>
        </w:rPr>
        <w:t>.</w:t>
      </w:r>
    </w:p>
    <w:p w:rsidR="00FC77DD" w:rsidRPr="00FC0070" w:rsidRDefault="00FC0070" w:rsidP="00390C6A">
      <w:pPr>
        <w:pStyle w:val="a3"/>
        <w:numPr>
          <w:ilvl w:val="0"/>
          <w:numId w:val="9"/>
        </w:numPr>
        <w:spacing w:after="0" w:line="240" w:lineRule="auto"/>
        <w:ind w:left="993" w:hanging="567"/>
        <w:jc w:val="both"/>
        <w:rPr>
          <w:rFonts w:ascii="Times New Roman" w:hAnsi="Times New Roman"/>
          <w:sz w:val="28"/>
          <w:szCs w:val="28"/>
          <w:lang w:val="kk-KZ"/>
        </w:rPr>
      </w:pPr>
      <w:r w:rsidRPr="00FC0070">
        <w:rPr>
          <w:rFonts w:ascii="Times New Roman" w:hAnsi="Times New Roman"/>
          <w:sz w:val="28"/>
          <w:szCs w:val="28"/>
          <w:lang w:val="kk-KZ"/>
        </w:rPr>
        <w:t xml:space="preserve">Патенттің </w:t>
      </w:r>
      <w:r w:rsidR="00FC77DD" w:rsidRPr="00FC0070">
        <w:rPr>
          <w:rFonts w:ascii="Times New Roman" w:hAnsi="Times New Roman"/>
          <w:sz w:val="28"/>
          <w:szCs w:val="28"/>
          <w:lang w:val="kk-KZ"/>
        </w:rPr>
        <w:t>мақсаты және міндеттері</w:t>
      </w:r>
      <w:r>
        <w:rPr>
          <w:rFonts w:ascii="Times New Roman" w:hAnsi="Times New Roman"/>
          <w:sz w:val="28"/>
          <w:szCs w:val="28"/>
          <w:lang w:val="kk-KZ"/>
        </w:rPr>
        <w:t>.</w:t>
      </w:r>
    </w:p>
    <w:p w:rsidR="00FC77DD" w:rsidRPr="00FC0070" w:rsidRDefault="00FC0070" w:rsidP="00390C6A">
      <w:pPr>
        <w:pStyle w:val="a3"/>
        <w:numPr>
          <w:ilvl w:val="0"/>
          <w:numId w:val="9"/>
        </w:numPr>
        <w:spacing w:after="0" w:line="240" w:lineRule="auto"/>
        <w:ind w:left="993" w:hanging="567"/>
        <w:jc w:val="both"/>
        <w:rPr>
          <w:rFonts w:ascii="Times New Roman" w:hAnsi="Times New Roman"/>
          <w:sz w:val="28"/>
          <w:szCs w:val="28"/>
          <w:lang w:val="kk-KZ"/>
        </w:rPr>
      </w:pPr>
      <w:r w:rsidRPr="00FC0070">
        <w:rPr>
          <w:rFonts w:ascii="Times New Roman" w:hAnsi="Times New Roman"/>
          <w:sz w:val="28"/>
          <w:szCs w:val="28"/>
          <w:lang w:val="kk-KZ"/>
        </w:rPr>
        <w:t xml:space="preserve">Патенттің </w:t>
      </w:r>
      <w:r w:rsidR="00FC77DD" w:rsidRPr="00FC0070">
        <w:rPr>
          <w:rFonts w:ascii="Times New Roman" w:hAnsi="Times New Roman"/>
          <w:sz w:val="28"/>
          <w:szCs w:val="28"/>
          <w:lang w:val="kk-KZ"/>
        </w:rPr>
        <w:t>ерекшелігі және тиімділігі</w:t>
      </w:r>
      <w:r>
        <w:rPr>
          <w:rFonts w:ascii="Times New Roman" w:hAnsi="Times New Roman"/>
          <w:sz w:val="28"/>
          <w:szCs w:val="28"/>
          <w:lang w:val="kk-KZ"/>
        </w:rPr>
        <w:t>.</w:t>
      </w:r>
    </w:p>
    <w:p w:rsidR="00FC77DD" w:rsidRPr="00FC0070" w:rsidRDefault="00FC0070" w:rsidP="00390C6A">
      <w:pPr>
        <w:pStyle w:val="a3"/>
        <w:numPr>
          <w:ilvl w:val="0"/>
          <w:numId w:val="9"/>
        </w:numPr>
        <w:spacing w:after="0" w:line="240" w:lineRule="auto"/>
        <w:ind w:left="993" w:hanging="567"/>
        <w:jc w:val="both"/>
        <w:rPr>
          <w:rFonts w:ascii="Times New Roman" w:hAnsi="Times New Roman"/>
          <w:sz w:val="28"/>
          <w:szCs w:val="28"/>
          <w:lang w:val="kk-KZ"/>
        </w:rPr>
      </w:pPr>
      <w:r w:rsidRPr="00FC0070">
        <w:rPr>
          <w:rFonts w:ascii="Times New Roman" w:hAnsi="Times New Roman"/>
          <w:sz w:val="28"/>
          <w:szCs w:val="28"/>
          <w:lang w:val="kk-KZ"/>
        </w:rPr>
        <w:t xml:space="preserve">Әдістің </w:t>
      </w:r>
      <w:r w:rsidR="00FC77DD" w:rsidRPr="00FC0070">
        <w:rPr>
          <w:rFonts w:ascii="Times New Roman" w:hAnsi="Times New Roman"/>
          <w:sz w:val="28"/>
          <w:szCs w:val="28"/>
          <w:lang w:val="kk-KZ"/>
        </w:rPr>
        <w:t>немесе тәсілдің</w:t>
      </w:r>
      <w:r w:rsidR="007F7411">
        <w:rPr>
          <w:rFonts w:ascii="Times New Roman" w:hAnsi="Times New Roman"/>
          <w:sz w:val="28"/>
          <w:szCs w:val="28"/>
          <w:lang w:val="kk-KZ"/>
        </w:rPr>
        <w:t xml:space="preserve"> </w:t>
      </w:r>
      <w:r w:rsidR="00FC77DD" w:rsidRPr="00FC0070">
        <w:rPr>
          <w:rFonts w:ascii="Times New Roman" w:hAnsi="Times New Roman"/>
          <w:sz w:val="28"/>
          <w:szCs w:val="28"/>
          <w:lang w:val="kk-KZ"/>
        </w:rPr>
        <w:t>масалдары.</w:t>
      </w:r>
    </w:p>
    <w:p w:rsidR="008A35DD" w:rsidRDefault="008A35DD" w:rsidP="00390C6A">
      <w:pPr>
        <w:spacing w:after="0" w:line="240" w:lineRule="auto"/>
        <w:ind w:firstLine="426"/>
        <w:jc w:val="both"/>
        <w:rPr>
          <w:rFonts w:ascii="Times New Roman" w:hAnsi="Times New Roman"/>
          <w:sz w:val="28"/>
          <w:szCs w:val="28"/>
          <w:lang w:val="kk-KZ"/>
        </w:rPr>
      </w:pPr>
    </w:p>
    <w:p w:rsidR="008A35DD" w:rsidRPr="008A35DD" w:rsidRDefault="008A35DD" w:rsidP="008A35DD">
      <w:pPr>
        <w:spacing w:after="0" w:line="240" w:lineRule="auto"/>
        <w:ind w:firstLine="426"/>
        <w:jc w:val="both"/>
        <w:rPr>
          <w:rFonts w:ascii="Times New Roman" w:hAnsi="Times New Roman"/>
          <w:b/>
          <w:sz w:val="28"/>
          <w:szCs w:val="28"/>
          <w:lang w:val="kk-KZ"/>
        </w:rPr>
      </w:pPr>
      <w:r w:rsidRPr="008A35DD">
        <w:rPr>
          <w:rFonts w:ascii="Times New Roman" w:hAnsi="Times New Roman"/>
          <w:b/>
          <w:sz w:val="28"/>
          <w:szCs w:val="28"/>
          <w:lang w:val="kk-KZ"/>
        </w:rPr>
        <w:t>Бақылау сұрақтары:</w:t>
      </w:r>
    </w:p>
    <w:p w:rsidR="008A35DD" w:rsidRPr="008A35DD" w:rsidRDefault="008A35DD" w:rsidP="008A35DD">
      <w:pPr>
        <w:spacing w:after="0" w:line="240" w:lineRule="auto"/>
        <w:ind w:firstLine="426"/>
        <w:jc w:val="both"/>
        <w:rPr>
          <w:rFonts w:ascii="Times New Roman" w:hAnsi="Times New Roman"/>
          <w:sz w:val="28"/>
          <w:szCs w:val="28"/>
          <w:lang w:val="kk-KZ"/>
        </w:rPr>
      </w:pPr>
    </w:p>
    <w:p w:rsidR="008A35DD" w:rsidRPr="008A35DD" w:rsidRDefault="008A35DD" w:rsidP="008A35DD">
      <w:pPr>
        <w:spacing w:after="0" w:line="240" w:lineRule="auto"/>
        <w:ind w:firstLine="426"/>
        <w:jc w:val="both"/>
        <w:rPr>
          <w:rFonts w:ascii="Times New Roman" w:hAnsi="Times New Roman"/>
          <w:sz w:val="28"/>
          <w:szCs w:val="28"/>
          <w:lang w:val="kk-KZ"/>
        </w:rPr>
      </w:pPr>
      <w:r w:rsidRPr="008A35DD">
        <w:rPr>
          <w:rFonts w:ascii="Times New Roman" w:hAnsi="Times New Roman"/>
          <w:sz w:val="28"/>
          <w:szCs w:val="28"/>
          <w:lang w:val="kk-KZ"/>
        </w:rPr>
        <w:t>1. Патенттің қолданылу саласы дегеніміз не</w:t>
      </w:r>
      <w:r>
        <w:rPr>
          <w:rFonts w:ascii="Times New Roman" w:hAnsi="Times New Roman"/>
          <w:sz w:val="28"/>
          <w:szCs w:val="28"/>
          <w:lang w:val="kk-KZ"/>
        </w:rPr>
        <w:t>?</w:t>
      </w:r>
    </w:p>
    <w:p w:rsidR="008A35DD" w:rsidRPr="008A35DD" w:rsidRDefault="008A35DD" w:rsidP="008A35DD">
      <w:pPr>
        <w:spacing w:after="0" w:line="240" w:lineRule="auto"/>
        <w:ind w:firstLine="426"/>
        <w:jc w:val="both"/>
        <w:rPr>
          <w:rFonts w:ascii="Times New Roman" w:hAnsi="Times New Roman"/>
          <w:sz w:val="28"/>
          <w:szCs w:val="28"/>
          <w:lang w:val="kk-KZ"/>
        </w:rPr>
      </w:pPr>
      <w:r w:rsidRPr="008A35DD">
        <w:rPr>
          <w:rFonts w:ascii="Times New Roman" w:hAnsi="Times New Roman"/>
          <w:sz w:val="28"/>
          <w:szCs w:val="28"/>
          <w:lang w:val="kk-KZ"/>
        </w:rPr>
        <w:t>2. Патенттің ерекшелігі және тиімділігі</w:t>
      </w:r>
      <w:r>
        <w:rPr>
          <w:rFonts w:ascii="Times New Roman" w:hAnsi="Times New Roman"/>
          <w:sz w:val="28"/>
          <w:szCs w:val="28"/>
          <w:lang w:val="kk-KZ"/>
        </w:rPr>
        <w:t xml:space="preserve"> дегеніміз не?</w:t>
      </w:r>
    </w:p>
    <w:p w:rsidR="008A35DD" w:rsidRPr="008A35DD" w:rsidRDefault="008A35DD" w:rsidP="008A35DD">
      <w:pPr>
        <w:spacing w:after="0" w:line="240" w:lineRule="auto"/>
        <w:ind w:firstLine="426"/>
        <w:jc w:val="both"/>
        <w:rPr>
          <w:rFonts w:ascii="Times New Roman" w:hAnsi="Times New Roman"/>
          <w:sz w:val="28"/>
          <w:szCs w:val="28"/>
          <w:lang w:val="kk-KZ"/>
        </w:rPr>
      </w:pPr>
      <w:r w:rsidRPr="008A35DD">
        <w:rPr>
          <w:rFonts w:ascii="Times New Roman" w:hAnsi="Times New Roman"/>
          <w:sz w:val="28"/>
          <w:szCs w:val="28"/>
          <w:lang w:val="kk-KZ"/>
        </w:rPr>
        <w:t xml:space="preserve">3. Патентті </w:t>
      </w:r>
      <w:r>
        <w:rPr>
          <w:rFonts w:ascii="Times New Roman" w:hAnsi="Times New Roman"/>
          <w:sz w:val="28"/>
          <w:szCs w:val="28"/>
          <w:lang w:val="kk-KZ"/>
        </w:rPr>
        <w:t>қандай болімдірден тұрады?</w:t>
      </w:r>
      <w:r w:rsidRPr="008A35DD">
        <w:rPr>
          <w:rFonts w:ascii="Times New Roman" w:hAnsi="Times New Roman"/>
          <w:sz w:val="28"/>
          <w:szCs w:val="28"/>
          <w:lang w:val="kk-KZ"/>
        </w:rPr>
        <w:t>.</w:t>
      </w:r>
    </w:p>
    <w:p w:rsidR="008A35DD" w:rsidRDefault="008A35DD" w:rsidP="00390C6A">
      <w:pPr>
        <w:spacing w:after="0" w:line="240" w:lineRule="auto"/>
        <w:ind w:firstLine="426"/>
        <w:jc w:val="both"/>
        <w:rPr>
          <w:rFonts w:ascii="Times New Roman" w:hAnsi="Times New Roman"/>
          <w:sz w:val="28"/>
          <w:szCs w:val="28"/>
          <w:lang w:val="kk-KZ"/>
        </w:rPr>
      </w:pPr>
    </w:p>
    <w:p w:rsidR="00FC0070" w:rsidRDefault="00FC0070" w:rsidP="00390C6A">
      <w:pPr>
        <w:spacing w:after="0" w:line="240" w:lineRule="auto"/>
        <w:rPr>
          <w:rFonts w:ascii="Times New Roman" w:hAnsi="Times New Roman"/>
          <w:noProof/>
          <w:sz w:val="28"/>
          <w:szCs w:val="28"/>
          <w:lang w:val="kk-KZ"/>
        </w:rPr>
      </w:pPr>
      <w:r>
        <w:rPr>
          <w:rFonts w:ascii="Times New Roman" w:hAnsi="Times New Roman"/>
          <w:noProof/>
          <w:sz w:val="28"/>
          <w:szCs w:val="28"/>
          <w:lang w:val="kk-KZ"/>
        </w:rPr>
        <w:br w:type="page"/>
      </w:r>
    </w:p>
    <w:p w:rsidR="00FC77DD" w:rsidRPr="009906CB" w:rsidRDefault="009906CB" w:rsidP="00390C6A">
      <w:pPr>
        <w:pStyle w:val="ad"/>
        <w:ind w:firstLine="426"/>
        <w:jc w:val="both"/>
        <w:rPr>
          <w:rFonts w:ascii="Times New Roman" w:hAnsi="Times New Roman"/>
          <w:sz w:val="28"/>
          <w:szCs w:val="28"/>
          <w:lang w:val="kk-KZ"/>
        </w:rPr>
      </w:pPr>
      <w:bookmarkStart w:id="14" w:name="_Toc534399562"/>
      <w:r>
        <w:rPr>
          <w:rFonts w:ascii="Times New Roman" w:hAnsi="Times New Roman"/>
          <w:b/>
          <w:sz w:val="28"/>
          <w:lang w:val="kk-KZ"/>
        </w:rPr>
        <w:lastRenderedPageBreak/>
        <w:t>Дәріс 14</w:t>
      </w:r>
      <w:r w:rsidR="00244B06">
        <w:rPr>
          <w:rFonts w:ascii="Times New Roman" w:hAnsi="Times New Roman"/>
          <w:b/>
          <w:sz w:val="28"/>
          <w:lang w:val="kk-KZ"/>
        </w:rPr>
        <w:t>.</w:t>
      </w:r>
      <w:r w:rsidR="00FC0070" w:rsidRPr="00782A82">
        <w:rPr>
          <w:rFonts w:ascii="Times New Roman" w:hAnsi="Times New Roman"/>
          <w:b/>
          <w:sz w:val="28"/>
          <w:lang w:val="kk-KZ"/>
        </w:rPr>
        <w:t xml:space="preserve"> </w:t>
      </w:r>
      <w:r w:rsidR="00FC77DD" w:rsidRPr="009906CB">
        <w:rPr>
          <w:rFonts w:ascii="Times New Roman" w:hAnsi="Times New Roman"/>
          <w:sz w:val="28"/>
          <w:szCs w:val="28"/>
          <w:lang w:val="kk-KZ"/>
        </w:rPr>
        <w:t>Патент құжатын бәсекеге қа</w:t>
      </w:r>
      <w:r w:rsidR="00FC0070" w:rsidRPr="009906CB">
        <w:rPr>
          <w:rFonts w:ascii="Times New Roman" w:hAnsi="Times New Roman"/>
          <w:sz w:val="28"/>
          <w:szCs w:val="28"/>
          <w:lang w:val="kk-KZ"/>
        </w:rPr>
        <w:t>білетті өнім жасау үшін қолдану</w:t>
      </w:r>
      <w:bookmarkEnd w:id="14"/>
    </w:p>
    <w:p w:rsidR="00FC77DD" w:rsidRDefault="00FC77DD" w:rsidP="00390C6A">
      <w:pPr>
        <w:spacing w:after="0" w:line="240" w:lineRule="auto"/>
        <w:ind w:firstLine="426"/>
        <w:jc w:val="both"/>
        <w:rPr>
          <w:rFonts w:ascii="Times New Roman" w:hAnsi="Times New Roman"/>
          <w:sz w:val="28"/>
          <w:szCs w:val="28"/>
          <w:lang w:val="kk-KZ"/>
        </w:rPr>
      </w:pPr>
    </w:p>
    <w:p w:rsidR="009D7D37" w:rsidRPr="00782A82" w:rsidRDefault="009D7D37" w:rsidP="00390C6A">
      <w:pPr>
        <w:spacing w:after="0" w:line="240" w:lineRule="auto"/>
        <w:ind w:firstLine="426"/>
        <w:jc w:val="both"/>
        <w:rPr>
          <w:rFonts w:ascii="Times New Roman" w:hAnsi="Times New Roman"/>
          <w:sz w:val="28"/>
          <w:szCs w:val="28"/>
          <w:lang w:val="kk-KZ"/>
        </w:rPr>
      </w:pPr>
    </w:p>
    <w:p w:rsidR="00FC77DD" w:rsidRPr="003B3ED5" w:rsidRDefault="00FC77DD" w:rsidP="00390C6A">
      <w:pPr>
        <w:spacing w:after="0" w:line="240" w:lineRule="auto"/>
        <w:ind w:firstLine="426"/>
        <w:jc w:val="both"/>
        <w:rPr>
          <w:rFonts w:ascii="Times New Roman" w:hAnsi="Times New Roman"/>
          <w:sz w:val="28"/>
          <w:szCs w:val="28"/>
          <w:lang w:val="kk-KZ"/>
        </w:rPr>
      </w:pPr>
      <w:r w:rsidRPr="003B3ED5">
        <w:rPr>
          <w:rFonts w:ascii="Times New Roman" w:hAnsi="Times New Roman"/>
          <w:sz w:val="28"/>
          <w:szCs w:val="28"/>
          <w:lang w:val="kk-KZ"/>
        </w:rPr>
        <w:t>Мемлекеттiң инновациялық кәсiпкерлiктi ынталандыру жөнiндегi күш-жiгерi келесі</w:t>
      </w:r>
      <w:r w:rsidR="007F7411">
        <w:rPr>
          <w:rFonts w:ascii="Times New Roman" w:hAnsi="Times New Roman"/>
          <w:sz w:val="28"/>
          <w:szCs w:val="28"/>
          <w:lang w:val="kk-KZ"/>
        </w:rPr>
        <w:t xml:space="preserve"> </w:t>
      </w:r>
      <w:r w:rsidRPr="003B3ED5">
        <w:rPr>
          <w:rFonts w:ascii="Times New Roman" w:hAnsi="Times New Roman"/>
          <w:sz w:val="28"/>
          <w:szCs w:val="28"/>
          <w:lang w:val="kk-KZ"/>
        </w:rPr>
        <w:t>бағыттарға да шоғырланатын болады:</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меншiк нысанына және қаржыландыру түрлерiне қарамастан барлық субъектiлердiң инновациялық қызметтi жүргiзуi үшiн тиiмдi жағдайлар жасау мақсатында салық жүйесiн одан әрі жетiлдiру;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бiлiмдердiң мамандандырылған желiлерiн құруға және олардың жаңа технологияларды дамытудың аумақтық аймақтарында коммерцияландыруға бағытталған кластерлiк стратегияларды әзiрлеу; - ақпараттық алмасу және инновациялық қызметте қажеттi деректерге, регламенттерге, дерекқорға және т.б. ену жүйесiн дамыту;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инновациялық қызмет үшiн iскер және ақпараттық қызметтердi дамытуға жәрдемдесу - қаржылық және құқықтық консалтинг, патенттiк қорғау және басқалары;</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инновациялық қызметтiң басым бағыттарын дамыту саласындағы шетелдiк мамандарды шақыру;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кәсiпкерлiктiң тиiмдi түрлерiнiң бiрi ретiнде инновацияны насихаттау;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шетелдiк инвесторлармен бiрлескен инновациялық кәсiпорындар құруды ынталандыру;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монополияны реттеу және адал бәсекенi қамтамасыз ету саласындағы заңнаманы жетiлдiру;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өнер табыстарды патенттеу рәсiмдерiн оңайлату;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мемлекет пен жеке бизнес арасындағы диалогты оңайлатуға жәрдемдесетiн бизнес қауымдастықтарды құруға жәрдемдесу;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инновациялық инфрақұрылым элементтерiн құруға пайдаланылмаған өндiрiстiк алаңдарды және ресурстарды беру жолымен инновациялық қызметті күшейту мақсатында мемлекеттiк меншiктi тиiмдi пайдалануды арттыру;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жабдықты қайта бөлу үшiн инфрақұрылымдарды құру (ақпараттық және лизингтiк агенттіктер, пайдаланылған жабдықты сату жөнiндегi сауда кәсiпорыны және т.б.);</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өнiмдердi стандарттау және технологиялық процестердi, тауарлар мен қызметтердi сертификациялау жүйелерiн құру;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мемлекеттiк сектордан технологияларды мемлекеттiк емес секторға берудiң тиiмдi тәртiбiн әзiрлеу;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инновациялық тәуекелдердi сақтандырудың тетiгiн құру;</w:t>
      </w:r>
    </w:p>
    <w:p w:rsidR="00FC77DD" w:rsidRPr="00FC0070" w:rsidRDefault="00FC77DD" w:rsidP="00390C6A">
      <w:pPr>
        <w:pStyle w:val="a3"/>
        <w:numPr>
          <w:ilvl w:val="0"/>
          <w:numId w:val="10"/>
        </w:numPr>
        <w:tabs>
          <w:tab w:val="left" w:pos="851"/>
        </w:tabs>
        <w:spacing w:after="0" w:line="240" w:lineRule="auto"/>
        <w:ind w:left="0" w:firstLine="426"/>
        <w:jc w:val="both"/>
        <w:rPr>
          <w:rFonts w:ascii="Times New Roman" w:hAnsi="Times New Roman"/>
          <w:sz w:val="28"/>
          <w:szCs w:val="28"/>
          <w:lang w:val="kk-KZ"/>
        </w:rPr>
      </w:pPr>
      <w:r w:rsidRPr="00FC0070">
        <w:rPr>
          <w:rFonts w:ascii="Times New Roman" w:hAnsi="Times New Roman"/>
          <w:sz w:val="28"/>
          <w:szCs w:val="28"/>
          <w:lang w:val="kk-KZ"/>
        </w:rPr>
        <w:t>зияткерлiк меншiк құқығын қорғау бөлiгiнде заңнаманы жетiлдiру жөнiндегi шараларды қабылдау.</w:t>
      </w:r>
    </w:p>
    <w:p w:rsidR="009906CB" w:rsidRDefault="009906CB" w:rsidP="00390C6A">
      <w:pPr>
        <w:spacing w:after="0" w:line="240" w:lineRule="auto"/>
        <w:ind w:firstLine="426"/>
        <w:jc w:val="both"/>
        <w:rPr>
          <w:rFonts w:ascii="Times New Roman" w:hAnsi="Times New Roman"/>
          <w:sz w:val="28"/>
          <w:szCs w:val="28"/>
          <w:lang w:val="kk-KZ"/>
        </w:rPr>
      </w:pPr>
    </w:p>
    <w:p w:rsidR="00FC77DD" w:rsidRPr="009906CB" w:rsidRDefault="00FC77DD" w:rsidP="00390C6A">
      <w:pPr>
        <w:spacing w:after="0" w:line="240" w:lineRule="auto"/>
        <w:ind w:firstLine="426"/>
        <w:jc w:val="both"/>
        <w:rPr>
          <w:rFonts w:ascii="Times New Roman" w:hAnsi="Times New Roman"/>
          <w:b/>
          <w:sz w:val="28"/>
          <w:szCs w:val="28"/>
          <w:lang w:val="kk-KZ"/>
        </w:rPr>
      </w:pPr>
      <w:r w:rsidRPr="009906CB">
        <w:rPr>
          <w:rFonts w:ascii="Times New Roman" w:hAnsi="Times New Roman"/>
          <w:b/>
          <w:sz w:val="28"/>
          <w:szCs w:val="28"/>
          <w:lang w:val="kk-KZ"/>
        </w:rPr>
        <w:t>Бақылау сұрақтары</w:t>
      </w:r>
      <w:r w:rsidR="009906CB">
        <w:rPr>
          <w:rFonts w:ascii="Times New Roman" w:hAnsi="Times New Roman"/>
          <w:b/>
          <w:sz w:val="28"/>
          <w:szCs w:val="28"/>
          <w:lang w:val="kk-KZ"/>
        </w:rPr>
        <w:t>:</w:t>
      </w:r>
    </w:p>
    <w:p w:rsidR="009906CB" w:rsidRPr="00FC0070" w:rsidRDefault="009906CB" w:rsidP="00390C6A">
      <w:pPr>
        <w:spacing w:after="0" w:line="240" w:lineRule="auto"/>
        <w:ind w:firstLine="426"/>
        <w:jc w:val="both"/>
        <w:rPr>
          <w:rFonts w:ascii="Times New Roman" w:hAnsi="Times New Roman"/>
          <w:sz w:val="28"/>
          <w:szCs w:val="28"/>
          <w:lang w:val="kk-KZ"/>
        </w:rPr>
      </w:pPr>
    </w:p>
    <w:p w:rsidR="00FC77DD" w:rsidRPr="003B3ED5" w:rsidRDefault="00FC007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1. </w:t>
      </w:r>
      <w:r w:rsidR="00FC77DD" w:rsidRPr="003B3ED5">
        <w:rPr>
          <w:rFonts w:ascii="Times New Roman" w:hAnsi="Times New Roman"/>
          <w:sz w:val="28"/>
          <w:szCs w:val="28"/>
          <w:lang w:val="kk-KZ"/>
        </w:rPr>
        <w:t>Патент құжатын бәсекеге анықтау</w:t>
      </w:r>
      <w:r>
        <w:rPr>
          <w:rFonts w:ascii="Times New Roman" w:hAnsi="Times New Roman"/>
          <w:sz w:val="28"/>
          <w:szCs w:val="28"/>
          <w:lang w:val="kk-KZ"/>
        </w:rPr>
        <w:t>.</w:t>
      </w:r>
    </w:p>
    <w:p w:rsidR="009906CB" w:rsidRDefault="00FC007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2. </w:t>
      </w:r>
      <w:r w:rsidR="00FC77DD" w:rsidRPr="003B3ED5">
        <w:rPr>
          <w:rFonts w:ascii="Times New Roman" w:hAnsi="Times New Roman"/>
          <w:sz w:val="28"/>
          <w:szCs w:val="28"/>
          <w:lang w:val="kk-KZ"/>
        </w:rPr>
        <w:t>Бәсеге қабілетті өнімне талаптар</w:t>
      </w:r>
      <w:r>
        <w:rPr>
          <w:rFonts w:ascii="Times New Roman" w:hAnsi="Times New Roman"/>
          <w:sz w:val="28"/>
          <w:szCs w:val="28"/>
          <w:lang w:val="kk-KZ"/>
        </w:rPr>
        <w:t>.</w:t>
      </w:r>
    </w:p>
    <w:p w:rsidR="007F7411" w:rsidRDefault="007F7411"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br w:type="page"/>
      </w:r>
    </w:p>
    <w:p w:rsidR="00FC77DD" w:rsidRPr="009906CB" w:rsidRDefault="00FC77DD" w:rsidP="00390C6A">
      <w:pPr>
        <w:pStyle w:val="ad"/>
        <w:ind w:firstLine="426"/>
        <w:jc w:val="both"/>
        <w:rPr>
          <w:rFonts w:ascii="Times New Roman" w:hAnsi="Times New Roman"/>
          <w:sz w:val="28"/>
          <w:szCs w:val="28"/>
          <w:lang w:val="kk-KZ"/>
        </w:rPr>
      </w:pPr>
      <w:bookmarkStart w:id="15" w:name="_Toc534399563"/>
      <w:r w:rsidRPr="00782A82">
        <w:rPr>
          <w:rFonts w:ascii="Times New Roman" w:hAnsi="Times New Roman"/>
          <w:b/>
          <w:sz w:val="28"/>
          <w:lang w:val="kk-KZ"/>
        </w:rPr>
        <w:lastRenderedPageBreak/>
        <w:t>Дәріс 15</w:t>
      </w:r>
      <w:r w:rsidR="009D7D37">
        <w:rPr>
          <w:rFonts w:ascii="Times New Roman" w:hAnsi="Times New Roman"/>
          <w:b/>
          <w:sz w:val="28"/>
          <w:lang w:val="kk-KZ"/>
        </w:rPr>
        <w:t xml:space="preserve">. </w:t>
      </w:r>
      <w:r w:rsidR="007F7411" w:rsidRPr="009906CB">
        <w:rPr>
          <w:rFonts w:ascii="Times New Roman" w:hAnsi="Times New Roman"/>
          <w:sz w:val="28"/>
          <w:szCs w:val="28"/>
          <w:lang w:val="kk-KZ"/>
        </w:rPr>
        <w:t>Болжалды өнертабысты жасау</w:t>
      </w:r>
      <w:bookmarkEnd w:id="15"/>
    </w:p>
    <w:p w:rsidR="007F7411" w:rsidRDefault="007F7411" w:rsidP="00390C6A">
      <w:pPr>
        <w:spacing w:after="0" w:line="240" w:lineRule="auto"/>
        <w:ind w:firstLine="426"/>
        <w:jc w:val="both"/>
        <w:rPr>
          <w:rFonts w:ascii="Times New Roman" w:hAnsi="Times New Roman"/>
          <w:sz w:val="28"/>
          <w:szCs w:val="28"/>
          <w:lang w:val="kk-KZ"/>
        </w:rPr>
      </w:pPr>
    </w:p>
    <w:p w:rsidR="009D7D37" w:rsidRPr="007F7411" w:rsidRDefault="009D7D37" w:rsidP="00390C6A">
      <w:pPr>
        <w:spacing w:after="0" w:line="240" w:lineRule="auto"/>
        <w:ind w:firstLine="426"/>
        <w:jc w:val="both"/>
        <w:rPr>
          <w:rFonts w:ascii="Times New Roman" w:hAnsi="Times New Roman"/>
          <w:sz w:val="28"/>
          <w:szCs w:val="28"/>
          <w:lang w:val="kk-KZ"/>
        </w:rPr>
      </w:pPr>
    </w:p>
    <w:p w:rsidR="007F7411" w:rsidRPr="009906CB" w:rsidRDefault="009906CB" w:rsidP="00390C6A">
      <w:pPr>
        <w:spacing w:after="0" w:line="240" w:lineRule="auto"/>
        <w:ind w:firstLine="426"/>
        <w:jc w:val="both"/>
        <w:rPr>
          <w:rFonts w:ascii="Times New Roman" w:hAnsi="Times New Roman"/>
          <w:b/>
          <w:sz w:val="28"/>
          <w:szCs w:val="28"/>
          <w:lang w:val="kk-KZ"/>
        </w:rPr>
      </w:pPr>
      <w:r w:rsidRPr="009906CB">
        <w:rPr>
          <w:rFonts w:ascii="Times New Roman" w:hAnsi="Times New Roman"/>
          <w:b/>
          <w:sz w:val="28"/>
          <w:szCs w:val="28"/>
          <w:lang w:val="kk-KZ"/>
        </w:rPr>
        <w:t>Жоспары:</w:t>
      </w:r>
    </w:p>
    <w:p w:rsidR="00FC77DD" w:rsidRPr="009906CB" w:rsidRDefault="00FC77DD" w:rsidP="00390C6A">
      <w:pPr>
        <w:pStyle w:val="a3"/>
        <w:numPr>
          <w:ilvl w:val="0"/>
          <w:numId w:val="38"/>
        </w:numPr>
        <w:spacing w:after="0" w:line="240" w:lineRule="auto"/>
        <w:ind w:left="993" w:hanging="567"/>
        <w:jc w:val="both"/>
        <w:rPr>
          <w:rFonts w:ascii="Times New Roman" w:hAnsi="Times New Roman"/>
          <w:sz w:val="28"/>
          <w:szCs w:val="28"/>
          <w:lang w:val="kk-KZ"/>
        </w:rPr>
      </w:pPr>
      <w:r w:rsidRPr="009906CB">
        <w:rPr>
          <w:rFonts w:ascii="Times New Roman" w:hAnsi="Times New Roman"/>
          <w:sz w:val="28"/>
          <w:szCs w:val="28"/>
          <w:lang w:val="kk-KZ"/>
        </w:rPr>
        <w:t>Өнертабыстың тақ</w:t>
      </w:r>
      <w:r w:rsidR="007F7411" w:rsidRPr="009906CB">
        <w:rPr>
          <w:rFonts w:ascii="Times New Roman" w:hAnsi="Times New Roman"/>
          <w:sz w:val="28"/>
          <w:szCs w:val="28"/>
          <w:lang w:val="kk-KZ"/>
        </w:rPr>
        <w:t>ырыбы, объектісі және формуласы</w:t>
      </w:r>
    </w:p>
    <w:p w:rsidR="00FC77DD" w:rsidRPr="007F7411" w:rsidRDefault="00FC77DD" w:rsidP="00390C6A">
      <w:pPr>
        <w:spacing w:after="0" w:line="240" w:lineRule="auto"/>
        <w:ind w:firstLine="426"/>
        <w:jc w:val="both"/>
        <w:rPr>
          <w:rFonts w:ascii="Times New Roman" w:hAnsi="Times New Roman"/>
          <w:sz w:val="28"/>
          <w:szCs w:val="28"/>
          <w:lang w:val="kk-KZ"/>
        </w:rPr>
      </w:pPr>
    </w:p>
    <w:p w:rsidR="008A35DD"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 xml:space="preserve">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w:t>
      </w:r>
    </w:p>
    <w:p w:rsidR="00FC77DD" w:rsidRPr="00DF1028"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Əдістердің тұтастай бір бөлігін қолданудан назарға алынған проблема жан-жақты айқындалады, оның барша қырлары мен шектері түгелдей зерттеуден өтеді.</w:t>
      </w:r>
    </w:p>
    <w:p w:rsidR="009D7D37"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 бұл бір ұйымндағы</w:t>
      </w:r>
      <w:r w:rsidR="007F7411">
        <w:rPr>
          <w:rFonts w:ascii="Times New Roman" w:hAnsi="Times New Roman"/>
          <w:sz w:val="28"/>
          <w:szCs w:val="28"/>
          <w:lang w:val="kk-KZ"/>
        </w:rPr>
        <w:t xml:space="preserve"> </w:t>
      </w:r>
      <w:r w:rsidRPr="00DF1028">
        <w:rPr>
          <w:rFonts w:ascii="Times New Roman" w:hAnsi="Times New Roman"/>
          <w:sz w:val="28"/>
          <w:szCs w:val="28"/>
          <w:lang w:val="kk-KZ"/>
        </w:rPr>
        <w:t>колективтік топтың немесе</w:t>
      </w:r>
      <w:r w:rsidR="007F7411">
        <w:rPr>
          <w:rFonts w:ascii="Times New Roman" w:hAnsi="Times New Roman"/>
          <w:sz w:val="28"/>
          <w:szCs w:val="28"/>
          <w:lang w:val="kk-KZ"/>
        </w:rPr>
        <w:t xml:space="preserve"> </w:t>
      </w:r>
      <w:r w:rsidRPr="00DF1028">
        <w:rPr>
          <w:rFonts w:ascii="Times New Roman" w:hAnsi="Times New Roman"/>
          <w:sz w:val="28"/>
          <w:szCs w:val="28"/>
          <w:lang w:val="kk-KZ"/>
        </w:rPr>
        <w:t>жеке автордың</w:t>
      </w:r>
      <w:r w:rsidR="007F7411">
        <w:rPr>
          <w:rFonts w:ascii="Times New Roman" w:hAnsi="Times New Roman"/>
          <w:sz w:val="28"/>
          <w:szCs w:val="28"/>
          <w:lang w:val="kk-KZ"/>
        </w:rPr>
        <w:t xml:space="preserve"> </w:t>
      </w:r>
      <w:r w:rsidRPr="00DF1028">
        <w:rPr>
          <w:rFonts w:ascii="Times New Roman" w:hAnsi="Times New Roman"/>
          <w:sz w:val="28"/>
          <w:szCs w:val="28"/>
          <w:lang w:val="kk-KZ"/>
        </w:rPr>
        <w:t>ғылыми зерттеу жұмыстарының нәтижесінде</w:t>
      </w:r>
      <w:r w:rsidR="007F7411">
        <w:rPr>
          <w:rFonts w:ascii="Times New Roman" w:hAnsi="Times New Roman"/>
          <w:sz w:val="28"/>
          <w:szCs w:val="28"/>
          <w:lang w:val="kk-KZ"/>
        </w:rPr>
        <w:t xml:space="preserve"> </w:t>
      </w:r>
      <w:r w:rsidRPr="00DF1028">
        <w:rPr>
          <w:rFonts w:ascii="Times New Roman" w:hAnsi="Times New Roman"/>
          <w:sz w:val="28"/>
          <w:szCs w:val="28"/>
          <w:lang w:val="kk-KZ"/>
        </w:rPr>
        <w:t>өздері немесе өзі ойлап тапқан, жасаған жаңа</w:t>
      </w:r>
      <w:r w:rsidR="007F7411">
        <w:rPr>
          <w:rFonts w:ascii="Times New Roman" w:hAnsi="Times New Roman"/>
          <w:sz w:val="28"/>
          <w:szCs w:val="28"/>
          <w:lang w:val="kk-KZ"/>
        </w:rPr>
        <w:t xml:space="preserve"> </w:t>
      </w:r>
      <w:r w:rsidRPr="00DF1028">
        <w:rPr>
          <w:rFonts w:ascii="Times New Roman" w:hAnsi="Times New Roman"/>
          <w:sz w:val="28"/>
          <w:szCs w:val="28"/>
          <w:lang w:val="kk-KZ"/>
        </w:rPr>
        <w:t>технологияларға, әдістерге, конструкцияларға, белгілерге жалпы өнертабысқа берілетін оның өнертабысы екендігін куәландыратын ресми түрде авторлық құқығы сақталатын заңды тіркелген құжат.</w:t>
      </w:r>
      <w:r w:rsidR="007F7411">
        <w:rPr>
          <w:rFonts w:ascii="Times New Roman" w:hAnsi="Times New Roman"/>
          <w:sz w:val="28"/>
          <w:szCs w:val="28"/>
          <w:lang w:val="kk-KZ"/>
        </w:rPr>
        <w:t xml:space="preserve"> </w:t>
      </w:r>
    </w:p>
    <w:p w:rsidR="008A35DD" w:rsidRDefault="00FC77DD" w:rsidP="00390C6A">
      <w:pPr>
        <w:spacing w:after="0" w:line="240" w:lineRule="auto"/>
        <w:ind w:firstLine="426"/>
        <w:jc w:val="both"/>
        <w:rPr>
          <w:rFonts w:ascii="Times New Roman" w:hAnsi="Times New Roman"/>
          <w:sz w:val="28"/>
          <w:szCs w:val="28"/>
          <w:lang w:val="kk-KZ"/>
        </w:rPr>
      </w:pPr>
      <w:r w:rsidRPr="00F21F3D">
        <w:rPr>
          <w:rFonts w:ascii="Times New Roman" w:hAnsi="Times New Roman"/>
          <w:sz w:val="28"/>
          <w:szCs w:val="28"/>
          <w:lang w:val="kk-KZ"/>
        </w:rPr>
        <w:t xml:space="preserve">Патенттің қолданылу </w:t>
      </w:r>
      <w:r w:rsidR="007F7411">
        <w:rPr>
          <w:rFonts w:ascii="Times New Roman" w:hAnsi="Times New Roman"/>
          <w:sz w:val="28"/>
          <w:szCs w:val="28"/>
          <w:lang w:val="kk-KZ"/>
        </w:rPr>
        <w:t>саласы бөлімінде осы технология</w:t>
      </w:r>
      <w:r w:rsidRPr="00F21F3D">
        <w:rPr>
          <w:rFonts w:ascii="Times New Roman" w:hAnsi="Times New Roman"/>
          <w:sz w:val="28"/>
          <w:szCs w:val="28"/>
          <w:lang w:val="kk-KZ"/>
        </w:rPr>
        <w:t>, әдіс, тәсілдің</w:t>
      </w:r>
      <w:r w:rsidR="007F7411">
        <w:rPr>
          <w:rFonts w:ascii="Times New Roman" w:hAnsi="Times New Roman"/>
          <w:sz w:val="28"/>
          <w:szCs w:val="28"/>
          <w:lang w:val="kk-KZ"/>
        </w:rPr>
        <w:t xml:space="preserve"> </w:t>
      </w:r>
      <w:r w:rsidRPr="00F21F3D">
        <w:rPr>
          <w:rFonts w:ascii="Times New Roman" w:hAnsi="Times New Roman"/>
          <w:sz w:val="28"/>
          <w:szCs w:val="28"/>
          <w:lang w:val="kk-KZ"/>
        </w:rPr>
        <w:t>белгілі бір қолдануға болатын</w:t>
      </w:r>
      <w:r w:rsidR="007F7411">
        <w:rPr>
          <w:rFonts w:ascii="Times New Roman" w:hAnsi="Times New Roman"/>
          <w:sz w:val="28"/>
          <w:szCs w:val="28"/>
          <w:lang w:val="kk-KZ"/>
        </w:rPr>
        <w:t xml:space="preserve"> </w:t>
      </w:r>
      <w:r w:rsidRPr="00F21F3D">
        <w:rPr>
          <w:rFonts w:ascii="Times New Roman" w:hAnsi="Times New Roman"/>
          <w:sz w:val="28"/>
          <w:szCs w:val="28"/>
          <w:lang w:val="kk-KZ"/>
        </w:rPr>
        <w:t>салалар, өнеркәсіптер мен өндірістердің атты көрсетіледі</w:t>
      </w:r>
      <w:r w:rsidR="008A35DD">
        <w:rPr>
          <w:rFonts w:ascii="Times New Roman" w:hAnsi="Times New Roman"/>
          <w:sz w:val="28"/>
          <w:szCs w:val="28"/>
          <w:lang w:val="kk-KZ"/>
        </w:rPr>
        <w:t xml:space="preserve">. </w:t>
      </w:r>
    </w:p>
    <w:p w:rsidR="00FC77DD" w:rsidRPr="00F21F3D" w:rsidRDefault="00FC77DD" w:rsidP="00390C6A">
      <w:pPr>
        <w:spacing w:after="0" w:line="240" w:lineRule="auto"/>
        <w:ind w:firstLine="426"/>
        <w:jc w:val="both"/>
        <w:rPr>
          <w:rFonts w:ascii="Times New Roman" w:hAnsi="Times New Roman"/>
          <w:sz w:val="28"/>
          <w:szCs w:val="28"/>
          <w:lang w:val="kk-KZ"/>
        </w:rPr>
      </w:pPr>
      <w:r w:rsidRPr="00F21F3D">
        <w:rPr>
          <w:rFonts w:ascii="Times New Roman" w:hAnsi="Times New Roman"/>
          <w:sz w:val="28"/>
          <w:szCs w:val="28"/>
          <w:lang w:val="kk-KZ"/>
        </w:rPr>
        <w:t>Қазіргі осы саладағы белгілі әдістер және олардың кемшілігі бөлімінде</w:t>
      </w:r>
      <w:r w:rsidR="007F7411">
        <w:rPr>
          <w:rFonts w:ascii="Times New Roman" w:hAnsi="Times New Roman"/>
          <w:sz w:val="28"/>
          <w:szCs w:val="28"/>
          <w:lang w:val="kk-KZ"/>
        </w:rPr>
        <w:t xml:space="preserve"> </w:t>
      </w:r>
      <w:r w:rsidRPr="00F21F3D">
        <w:rPr>
          <w:rFonts w:ascii="Times New Roman" w:hAnsi="Times New Roman"/>
          <w:sz w:val="28"/>
          <w:szCs w:val="28"/>
          <w:lang w:val="kk-KZ"/>
        </w:rPr>
        <w:t>прототип ретінде ұсынылған әдістердің</w:t>
      </w:r>
      <w:r w:rsidR="007F7411">
        <w:rPr>
          <w:rFonts w:ascii="Times New Roman" w:hAnsi="Times New Roman"/>
          <w:sz w:val="28"/>
          <w:szCs w:val="28"/>
          <w:lang w:val="kk-KZ"/>
        </w:rPr>
        <w:t xml:space="preserve"> </w:t>
      </w:r>
      <w:r w:rsidRPr="00F21F3D">
        <w:rPr>
          <w:rFonts w:ascii="Times New Roman" w:hAnsi="Times New Roman"/>
          <w:sz w:val="28"/>
          <w:szCs w:val="28"/>
          <w:lang w:val="kk-KZ"/>
        </w:rPr>
        <w:t xml:space="preserve">негізгі кемшіліктері көрсетіледі. </w:t>
      </w:r>
    </w:p>
    <w:p w:rsidR="00FC77DD" w:rsidRPr="00F21F3D" w:rsidRDefault="00FC77DD" w:rsidP="00390C6A">
      <w:pPr>
        <w:spacing w:after="0" w:line="240" w:lineRule="auto"/>
        <w:ind w:firstLine="426"/>
        <w:jc w:val="both"/>
        <w:rPr>
          <w:rFonts w:ascii="Times New Roman" w:hAnsi="Times New Roman"/>
          <w:sz w:val="28"/>
          <w:szCs w:val="28"/>
          <w:lang w:val="kk-KZ"/>
        </w:rPr>
      </w:pPr>
      <w:r w:rsidRPr="00F21F3D">
        <w:rPr>
          <w:rFonts w:ascii="Times New Roman" w:hAnsi="Times New Roman"/>
          <w:sz w:val="28"/>
          <w:szCs w:val="28"/>
          <w:lang w:val="kk-KZ"/>
        </w:rPr>
        <w:t>Патенттің мақсаты және міндеттері осы саладағы белгілі әдістер және олардың кемшілігін жою мақсатында жету үшін қолданылатын әдістер көрсетіледі.</w:t>
      </w:r>
    </w:p>
    <w:p w:rsidR="00FC77DD" w:rsidRPr="00F21F3D" w:rsidRDefault="00FC77DD" w:rsidP="00390C6A">
      <w:pPr>
        <w:spacing w:after="0" w:line="240" w:lineRule="auto"/>
        <w:ind w:firstLine="426"/>
        <w:jc w:val="both"/>
        <w:rPr>
          <w:rFonts w:ascii="Times New Roman" w:hAnsi="Times New Roman"/>
          <w:sz w:val="28"/>
          <w:szCs w:val="28"/>
          <w:lang w:val="kk-KZ"/>
        </w:rPr>
      </w:pPr>
      <w:r w:rsidRPr="00F21F3D">
        <w:rPr>
          <w:rFonts w:ascii="Times New Roman" w:hAnsi="Times New Roman"/>
          <w:sz w:val="28"/>
          <w:szCs w:val="28"/>
          <w:lang w:val="kk-KZ"/>
        </w:rPr>
        <w:t>Патенттің ерекшелігі және тиімділігі бөлімінде- патенттің негізгі міндеттері осы саладағы белгілі әдістер және олардың кемшілігін жою мақсатында жету үшін қолданылатын әдістердің ерекшелігі және тиімділігі көрсетіледі.</w:t>
      </w:r>
    </w:p>
    <w:p w:rsidR="008A35DD" w:rsidRDefault="00FC77DD" w:rsidP="00390C6A">
      <w:pPr>
        <w:spacing w:after="0" w:line="240" w:lineRule="auto"/>
        <w:ind w:firstLine="426"/>
        <w:jc w:val="both"/>
        <w:rPr>
          <w:rFonts w:ascii="Times New Roman" w:hAnsi="Times New Roman"/>
          <w:sz w:val="28"/>
          <w:szCs w:val="28"/>
          <w:lang w:val="kk-KZ"/>
        </w:rPr>
      </w:pPr>
      <w:r w:rsidRPr="00F21F3D">
        <w:rPr>
          <w:rFonts w:ascii="Times New Roman" w:hAnsi="Times New Roman"/>
          <w:sz w:val="28"/>
          <w:szCs w:val="28"/>
          <w:lang w:val="kk-KZ"/>
        </w:rPr>
        <w:t>Патент формуласы бөлімінде</w:t>
      </w:r>
      <w:r w:rsidR="008A35DD">
        <w:rPr>
          <w:rFonts w:ascii="Times New Roman" w:hAnsi="Times New Roman"/>
          <w:sz w:val="28"/>
          <w:szCs w:val="28"/>
          <w:lang w:val="kk-KZ"/>
        </w:rPr>
        <w:t xml:space="preserve"> </w:t>
      </w:r>
      <w:r w:rsidRPr="00F21F3D">
        <w:rPr>
          <w:rFonts w:ascii="Times New Roman" w:hAnsi="Times New Roman"/>
          <w:sz w:val="28"/>
          <w:szCs w:val="28"/>
          <w:lang w:val="kk-KZ"/>
        </w:rPr>
        <w:t>- патенттің негізгі патенттің негізгі осы саладағы белгілі әдістер және олардың кемшілігін жою мақсатында жету үшін қолданылатын әдістердің ерекшелігі және тиімділігі көрсетіледі және ерекшеленеді деген сөздермен әдістің, технологияның, тәсілдің еркешелігі көрсетіледі.</w:t>
      </w:r>
      <w:r w:rsidR="007F7411">
        <w:rPr>
          <w:rFonts w:ascii="Times New Roman" w:hAnsi="Times New Roman"/>
          <w:sz w:val="28"/>
          <w:szCs w:val="28"/>
          <w:lang w:val="kk-KZ"/>
        </w:rPr>
        <w:t xml:space="preserve"> </w:t>
      </w:r>
    </w:p>
    <w:p w:rsidR="009D7D37" w:rsidRDefault="00FC77DD" w:rsidP="00390C6A">
      <w:pPr>
        <w:spacing w:after="0" w:line="240" w:lineRule="auto"/>
        <w:ind w:firstLine="426"/>
        <w:jc w:val="both"/>
        <w:rPr>
          <w:rFonts w:ascii="Times New Roman" w:hAnsi="Times New Roman"/>
          <w:sz w:val="28"/>
          <w:szCs w:val="28"/>
          <w:lang w:val="kk-KZ"/>
        </w:rPr>
      </w:pPr>
      <w:r w:rsidRPr="00F21F3D">
        <w:rPr>
          <w:rFonts w:ascii="Times New Roman" w:hAnsi="Times New Roman"/>
          <w:sz w:val="28"/>
          <w:szCs w:val="28"/>
          <w:lang w:val="kk-KZ"/>
        </w:rPr>
        <w:t>Патент рефераты- бөлімінде осы технология , әдіс, тәсілдің</w:t>
      </w:r>
      <w:r w:rsidR="007F7411">
        <w:rPr>
          <w:rFonts w:ascii="Times New Roman" w:hAnsi="Times New Roman"/>
          <w:sz w:val="28"/>
          <w:szCs w:val="28"/>
          <w:lang w:val="kk-KZ"/>
        </w:rPr>
        <w:t xml:space="preserve"> </w:t>
      </w:r>
      <w:r w:rsidRPr="00F21F3D">
        <w:rPr>
          <w:rFonts w:ascii="Times New Roman" w:hAnsi="Times New Roman"/>
          <w:sz w:val="28"/>
          <w:szCs w:val="28"/>
          <w:lang w:val="kk-KZ"/>
        </w:rPr>
        <w:t>белгілі бір қолдануға болатын</w:t>
      </w:r>
      <w:r w:rsidR="007F7411">
        <w:rPr>
          <w:rFonts w:ascii="Times New Roman" w:hAnsi="Times New Roman"/>
          <w:sz w:val="28"/>
          <w:szCs w:val="28"/>
          <w:lang w:val="kk-KZ"/>
        </w:rPr>
        <w:t xml:space="preserve"> </w:t>
      </w:r>
      <w:r w:rsidRPr="00F21F3D">
        <w:rPr>
          <w:rFonts w:ascii="Times New Roman" w:hAnsi="Times New Roman"/>
          <w:sz w:val="28"/>
          <w:szCs w:val="28"/>
          <w:lang w:val="kk-KZ"/>
        </w:rPr>
        <w:t xml:space="preserve">салалар, өнеркәсіптер мен өндірістердің атты көрсетілед және әдістің, технологияның, тәсілдің еркешелігі көрсетіледі. </w:t>
      </w:r>
    </w:p>
    <w:p w:rsidR="008A35DD"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Патентің</w:t>
      </w:r>
      <w:r w:rsidR="007F7411">
        <w:rPr>
          <w:rFonts w:ascii="Times New Roman" w:hAnsi="Times New Roman"/>
          <w:sz w:val="28"/>
          <w:szCs w:val="28"/>
          <w:lang w:val="kk-KZ"/>
        </w:rPr>
        <w:t xml:space="preserve"> </w:t>
      </w:r>
      <w:r w:rsidRPr="00DF1028">
        <w:rPr>
          <w:rFonts w:ascii="Times New Roman" w:hAnsi="Times New Roman"/>
          <w:sz w:val="28"/>
          <w:szCs w:val="28"/>
          <w:lang w:val="kk-KZ"/>
        </w:rPr>
        <w:t>сипаттамасы бұл патентің негізгі бөлімі себебі бұл бөлімде патент туралы және ұсынылған</w:t>
      </w:r>
      <w:r w:rsidR="007F7411">
        <w:rPr>
          <w:rFonts w:ascii="Times New Roman" w:hAnsi="Times New Roman"/>
          <w:sz w:val="28"/>
          <w:szCs w:val="28"/>
          <w:lang w:val="kk-KZ"/>
        </w:rPr>
        <w:t xml:space="preserve"> </w:t>
      </w:r>
      <w:r w:rsidRPr="00DF1028">
        <w:rPr>
          <w:rFonts w:ascii="Times New Roman" w:hAnsi="Times New Roman"/>
          <w:sz w:val="28"/>
          <w:szCs w:val="28"/>
          <w:lang w:val="kk-KZ"/>
        </w:rPr>
        <w:t>технология , әдіс, тәсіл туралы толық мәлімет беріледі.</w:t>
      </w:r>
      <w:r w:rsidR="007F7411">
        <w:rPr>
          <w:rFonts w:ascii="Times New Roman" w:hAnsi="Times New Roman"/>
          <w:sz w:val="28"/>
          <w:szCs w:val="28"/>
          <w:lang w:val="kk-KZ"/>
        </w:rPr>
        <w:t xml:space="preserve"> </w:t>
      </w:r>
    </w:p>
    <w:p w:rsidR="008A35DD" w:rsidRDefault="00FC77DD" w:rsidP="00390C6A">
      <w:pPr>
        <w:spacing w:after="0" w:line="240" w:lineRule="auto"/>
        <w:ind w:firstLine="426"/>
        <w:jc w:val="both"/>
        <w:rPr>
          <w:rFonts w:ascii="Times New Roman" w:hAnsi="Times New Roman"/>
          <w:sz w:val="28"/>
          <w:szCs w:val="28"/>
          <w:lang w:val="kk-KZ"/>
        </w:rPr>
      </w:pPr>
      <w:r w:rsidRPr="00DF1028">
        <w:rPr>
          <w:rFonts w:ascii="Times New Roman" w:hAnsi="Times New Roman"/>
          <w:sz w:val="28"/>
          <w:szCs w:val="28"/>
          <w:lang w:val="kk-KZ"/>
        </w:rPr>
        <w:t>Патентің сипаттамасы келесі үш бөлімнен тұрады:</w:t>
      </w:r>
      <w:r w:rsidR="007F7411">
        <w:rPr>
          <w:rFonts w:ascii="Times New Roman" w:hAnsi="Times New Roman"/>
          <w:sz w:val="28"/>
          <w:szCs w:val="28"/>
          <w:lang w:val="kk-KZ"/>
        </w:rPr>
        <w:t xml:space="preserve"> </w:t>
      </w:r>
    </w:p>
    <w:p w:rsidR="008A35DD" w:rsidRPr="008A35DD" w:rsidRDefault="00FC77DD" w:rsidP="008A35DD">
      <w:pPr>
        <w:pStyle w:val="a3"/>
        <w:numPr>
          <w:ilvl w:val="0"/>
          <w:numId w:val="41"/>
        </w:numPr>
        <w:spacing w:after="0" w:line="240" w:lineRule="auto"/>
        <w:ind w:left="993" w:hanging="567"/>
        <w:jc w:val="both"/>
        <w:rPr>
          <w:rFonts w:ascii="Times New Roman" w:hAnsi="Times New Roman"/>
          <w:sz w:val="28"/>
          <w:szCs w:val="28"/>
          <w:lang w:val="kk-KZ"/>
        </w:rPr>
      </w:pPr>
      <w:r w:rsidRPr="008A35DD">
        <w:rPr>
          <w:rFonts w:ascii="Times New Roman" w:hAnsi="Times New Roman"/>
          <w:sz w:val="28"/>
          <w:szCs w:val="28"/>
          <w:lang w:val="kk-KZ"/>
        </w:rPr>
        <w:t>патенттің қолданылу саласы</w:t>
      </w:r>
      <w:r w:rsidR="008A35DD">
        <w:rPr>
          <w:rFonts w:ascii="Times New Roman" w:hAnsi="Times New Roman"/>
          <w:sz w:val="28"/>
          <w:szCs w:val="28"/>
          <w:lang w:val="kk-KZ"/>
        </w:rPr>
        <w:t>;</w:t>
      </w:r>
      <w:r w:rsidR="007F7411" w:rsidRPr="008A35DD">
        <w:rPr>
          <w:rFonts w:ascii="Times New Roman" w:hAnsi="Times New Roman"/>
          <w:sz w:val="28"/>
          <w:szCs w:val="28"/>
          <w:lang w:val="kk-KZ"/>
        </w:rPr>
        <w:t xml:space="preserve"> </w:t>
      </w:r>
    </w:p>
    <w:p w:rsidR="008A35DD" w:rsidRPr="008A35DD" w:rsidRDefault="00FC77DD" w:rsidP="008A35DD">
      <w:pPr>
        <w:pStyle w:val="a3"/>
        <w:numPr>
          <w:ilvl w:val="0"/>
          <w:numId w:val="41"/>
        </w:numPr>
        <w:spacing w:after="0" w:line="240" w:lineRule="auto"/>
        <w:ind w:left="993" w:hanging="567"/>
        <w:jc w:val="both"/>
        <w:rPr>
          <w:rFonts w:ascii="Times New Roman" w:hAnsi="Times New Roman"/>
          <w:sz w:val="28"/>
          <w:szCs w:val="28"/>
          <w:lang w:val="kk-KZ"/>
        </w:rPr>
      </w:pPr>
      <w:r w:rsidRPr="008A35DD">
        <w:rPr>
          <w:rFonts w:ascii="Times New Roman" w:hAnsi="Times New Roman"/>
          <w:sz w:val="28"/>
          <w:szCs w:val="28"/>
          <w:lang w:val="kk-KZ"/>
        </w:rPr>
        <w:t>қазіргі осы саладағы белгілі</w:t>
      </w:r>
      <w:r w:rsidR="007F7411" w:rsidRPr="008A35DD">
        <w:rPr>
          <w:rFonts w:ascii="Times New Roman" w:hAnsi="Times New Roman"/>
          <w:sz w:val="28"/>
          <w:szCs w:val="28"/>
          <w:lang w:val="kk-KZ"/>
        </w:rPr>
        <w:t xml:space="preserve"> әдістер және олардың кемшілігі, </w:t>
      </w:r>
      <w:r w:rsidRPr="008A35DD">
        <w:rPr>
          <w:rFonts w:ascii="Times New Roman" w:hAnsi="Times New Roman"/>
          <w:sz w:val="28"/>
          <w:szCs w:val="28"/>
          <w:lang w:val="kk-KZ"/>
        </w:rPr>
        <w:t>патенттің мақсаты және міндеттері</w:t>
      </w:r>
      <w:r w:rsidR="008A35DD">
        <w:rPr>
          <w:rFonts w:ascii="Times New Roman" w:hAnsi="Times New Roman"/>
          <w:sz w:val="28"/>
          <w:szCs w:val="28"/>
          <w:lang w:val="kk-KZ"/>
        </w:rPr>
        <w:t>;</w:t>
      </w:r>
      <w:r w:rsidR="007F7411" w:rsidRPr="008A35DD">
        <w:rPr>
          <w:rFonts w:ascii="Times New Roman" w:hAnsi="Times New Roman"/>
          <w:sz w:val="28"/>
          <w:szCs w:val="28"/>
          <w:lang w:val="kk-KZ"/>
        </w:rPr>
        <w:t xml:space="preserve"> </w:t>
      </w:r>
    </w:p>
    <w:p w:rsidR="00FC77DD" w:rsidRPr="008A35DD" w:rsidRDefault="00FC77DD" w:rsidP="008A35DD">
      <w:pPr>
        <w:pStyle w:val="a3"/>
        <w:numPr>
          <w:ilvl w:val="0"/>
          <w:numId w:val="41"/>
        </w:numPr>
        <w:spacing w:after="0" w:line="240" w:lineRule="auto"/>
        <w:ind w:left="993" w:hanging="567"/>
        <w:jc w:val="both"/>
        <w:rPr>
          <w:rFonts w:ascii="Times New Roman" w:hAnsi="Times New Roman"/>
          <w:sz w:val="28"/>
          <w:szCs w:val="28"/>
          <w:lang w:val="kk-KZ"/>
        </w:rPr>
      </w:pPr>
      <w:r w:rsidRPr="008A35DD">
        <w:rPr>
          <w:rFonts w:ascii="Times New Roman" w:hAnsi="Times New Roman"/>
          <w:sz w:val="28"/>
          <w:szCs w:val="28"/>
          <w:lang w:val="kk-KZ"/>
        </w:rPr>
        <w:t>патенттің ерекшелігі және тиімділігі</w:t>
      </w:r>
      <w:r w:rsidR="007F7411" w:rsidRPr="008A35DD">
        <w:rPr>
          <w:rFonts w:ascii="Times New Roman" w:hAnsi="Times New Roman"/>
          <w:sz w:val="28"/>
          <w:szCs w:val="28"/>
          <w:lang w:val="kk-KZ"/>
        </w:rPr>
        <w:t xml:space="preserve">, </w:t>
      </w:r>
      <w:r w:rsidRPr="008A35DD">
        <w:rPr>
          <w:rFonts w:ascii="Times New Roman" w:hAnsi="Times New Roman"/>
          <w:sz w:val="28"/>
          <w:szCs w:val="28"/>
          <w:lang w:val="kk-KZ"/>
        </w:rPr>
        <w:t>әдістің немесе тәсілдің</w:t>
      </w:r>
      <w:r w:rsidR="007F7411" w:rsidRPr="008A35DD">
        <w:rPr>
          <w:rFonts w:ascii="Times New Roman" w:hAnsi="Times New Roman"/>
          <w:sz w:val="28"/>
          <w:szCs w:val="28"/>
          <w:lang w:val="kk-KZ"/>
        </w:rPr>
        <w:t xml:space="preserve"> </w:t>
      </w:r>
      <w:r w:rsidRPr="008A35DD">
        <w:rPr>
          <w:rFonts w:ascii="Times New Roman" w:hAnsi="Times New Roman"/>
          <w:sz w:val="28"/>
          <w:szCs w:val="28"/>
          <w:lang w:val="kk-KZ"/>
        </w:rPr>
        <w:t>масалдары.</w:t>
      </w:r>
    </w:p>
    <w:p w:rsidR="00FC77DD" w:rsidRPr="009906CB" w:rsidRDefault="00FC77DD" w:rsidP="00390C6A">
      <w:pPr>
        <w:spacing w:after="0" w:line="240" w:lineRule="auto"/>
        <w:ind w:firstLine="426"/>
        <w:jc w:val="both"/>
        <w:rPr>
          <w:rFonts w:ascii="Times New Roman" w:hAnsi="Times New Roman"/>
          <w:b/>
          <w:sz w:val="28"/>
          <w:szCs w:val="28"/>
          <w:lang w:val="kk-KZ"/>
        </w:rPr>
      </w:pPr>
      <w:r w:rsidRPr="009906CB">
        <w:rPr>
          <w:rFonts w:ascii="Times New Roman" w:hAnsi="Times New Roman"/>
          <w:b/>
          <w:sz w:val="28"/>
          <w:szCs w:val="28"/>
          <w:lang w:val="kk-KZ"/>
        </w:rPr>
        <w:lastRenderedPageBreak/>
        <w:t>Бақылау сұрақтары</w:t>
      </w:r>
      <w:r w:rsidR="009906CB">
        <w:rPr>
          <w:rFonts w:ascii="Times New Roman" w:hAnsi="Times New Roman"/>
          <w:b/>
          <w:sz w:val="28"/>
          <w:szCs w:val="28"/>
          <w:lang w:val="kk-KZ"/>
        </w:rPr>
        <w:t>:</w:t>
      </w:r>
    </w:p>
    <w:p w:rsidR="009906CB" w:rsidRPr="007F7411" w:rsidRDefault="009906CB" w:rsidP="00390C6A">
      <w:pPr>
        <w:spacing w:after="0" w:line="240" w:lineRule="auto"/>
        <w:ind w:firstLine="426"/>
        <w:jc w:val="both"/>
        <w:rPr>
          <w:rFonts w:ascii="Times New Roman" w:hAnsi="Times New Roman"/>
          <w:sz w:val="28"/>
          <w:szCs w:val="28"/>
          <w:lang w:val="kk-KZ"/>
        </w:rPr>
      </w:pPr>
    </w:p>
    <w:p w:rsidR="00FC77DD" w:rsidRPr="00F21F3D" w:rsidRDefault="007F7411"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1. </w:t>
      </w:r>
      <w:r w:rsidR="00FC77DD" w:rsidRPr="00F21F3D">
        <w:rPr>
          <w:rFonts w:ascii="Times New Roman" w:hAnsi="Times New Roman"/>
          <w:sz w:val="28"/>
          <w:szCs w:val="28"/>
          <w:lang w:val="kk-KZ"/>
        </w:rPr>
        <w:t>Болжалды өнертабысты жасау</w:t>
      </w:r>
      <w:r>
        <w:rPr>
          <w:rFonts w:ascii="Times New Roman" w:hAnsi="Times New Roman"/>
          <w:sz w:val="28"/>
          <w:szCs w:val="28"/>
          <w:lang w:val="kk-KZ"/>
        </w:rPr>
        <w:t>.</w:t>
      </w:r>
    </w:p>
    <w:p w:rsidR="009906CB" w:rsidRDefault="007F7411"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 xml:space="preserve">2. </w:t>
      </w:r>
      <w:r w:rsidR="00FC77DD" w:rsidRPr="00F21F3D">
        <w:rPr>
          <w:rFonts w:ascii="Times New Roman" w:hAnsi="Times New Roman"/>
          <w:sz w:val="28"/>
          <w:szCs w:val="28"/>
          <w:lang w:val="kk-KZ"/>
        </w:rPr>
        <w:t>Өнертабыстың тақырыбы мен формуласы</w:t>
      </w:r>
      <w:r>
        <w:rPr>
          <w:rFonts w:ascii="Times New Roman" w:hAnsi="Times New Roman"/>
          <w:sz w:val="28"/>
          <w:szCs w:val="28"/>
          <w:lang w:val="kk-KZ"/>
        </w:rPr>
        <w:t>.</w:t>
      </w:r>
    </w:p>
    <w:p w:rsidR="009906CB" w:rsidRDefault="009906CB" w:rsidP="00390C6A">
      <w:pPr>
        <w:spacing w:after="0" w:line="240" w:lineRule="auto"/>
        <w:ind w:firstLine="426"/>
        <w:jc w:val="both"/>
        <w:rPr>
          <w:rFonts w:ascii="Times New Roman" w:hAnsi="Times New Roman"/>
          <w:sz w:val="28"/>
          <w:szCs w:val="28"/>
          <w:lang w:val="kk-KZ"/>
        </w:rPr>
      </w:pPr>
    </w:p>
    <w:p w:rsidR="008A35DD" w:rsidRDefault="008A35DD">
      <w:pPr>
        <w:rPr>
          <w:rFonts w:ascii="Times New Roman" w:hAnsi="Times New Roman"/>
          <w:sz w:val="28"/>
          <w:szCs w:val="28"/>
          <w:lang w:val="kk-KZ"/>
        </w:rPr>
      </w:pPr>
      <w:r>
        <w:rPr>
          <w:rFonts w:ascii="Times New Roman" w:hAnsi="Times New Roman"/>
          <w:sz w:val="28"/>
          <w:szCs w:val="28"/>
          <w:lang w:val="kk-KZ"/>
        </w:rPr>
        <w:br w:type="page"/>
      </w:r>
    </w:p>
    <w:p w:rsidR="00244B06" w:rsidRPr="00244B06" w:rsidRDefault="00244B06" w:rsidP="00244B06">
      <w:pPr>
        <w:pStyle w:val="ad"/>
        <w:ind w:firstLine="426"/>
        <w:jc w:val="both"/>
        <w:rPr>
          <w:rFonts w:ascii="Times New Roman" w:hAnsi="Times New Roman"/>
          <w:b/>
          <w:sz w:val="28"/>
          <w:lang w:val="kk-KZ"/>
        </w:rPr>
      </w:pPr>
      <w:bookmarkStart w:id="16" w:name="_Toc534399564"/>
      <w:r w:rsidRPr="00244B06">
        <w:rPr>
          <w:rFonts w:ascii="Times New Roman" w:hAnsi="Times New Roman"/>
          <w:b/>
          <w:sz w:val="28"/>
          <w:lang w:val="kk-KZ"/>
        </w:rPr>
        <w:lastRenderedPageBreak/>
        <w:t>Ұсынылған әдебтиеттер тізімі</w:t>
      </w:r>
      <w:bookmarkEnd w:id="16"/>
    </w:p>
    <w:p w:rsidR="00244B06" w:rsidRDefault="00244B06" w:rsidP="00390C6A">
      <w:pPr>
        <w:spacing w:after="0" w:line="240" w:lineRule="auto"/>
        <w:ind w:firstLine="426"/>
        <w:jc w:val="both"/>
        <w:rPr>
          <w:rFonts w:ascii="Times New Roman" w:hAnsi="Times New Roman"/>
          <w:sz w:val="28"/>
          <w:szCs w:val="28"/>
          <w:lang w:val="kk-KZ"/>
        </w:rPr>
      </w:pPr>
    </w:p>
    <w:p w:rsidR="00244B06" w:rsidRDefault="00244B06" w:rsidP="00244B06">
      <w:pPr>
        <w:spacing w:after="0" w:line="240" w:lineRule="auto"/>
        <w:ind w:firstLine="426"/>
        <w:jc w:val="both"/>
        <w:rPr>
          <w:rFonts w:ascii="Times New Roman" w:hAnsi="Times New Roman"/>
          <w:sz w:val="28"/>
          <w:szCs w:val="28"/>
          <w:lang w:val="kk-KZ"/>
        </w:rPr>
      </w:pPr>
    </w:p>
    <w:p w:rsidR="00244B06" w:rsidRPr="00244B06" w:rsidRDefault="00244B06" w:rsidP="00244B06">
      <w:pPr>
        <w:spacing w:after="0" w:line="240" w:lineRule="auto"/>
        <w:ind w:firstLine="426"/>
        <w:jc w:val="both"/>
        <w:rPr>
          <w:rFonts w:ascii="Times New Roman" w:hAnsi="Times New Roman"/>
          <w:sz w:val="28"/>
          <w:szCs w:val="28"/>
          <w:lang w:val="kk-KZ"/>
        </w:rPr>
      </w:pPr>
      <w:r w:rsidRPr="00244B06">
        <w:rPr>
          <w:rFonts w:ascii="Times New Roman" w:hAnsi="Times New Roman"/>
          <w:sz w:val="28"/>
          <w:szCs w:val="28"/>
          <w:lang w:val="kk-KZ"/>
        </w:rPr>
        <w:t>Негізгі әдебиеттер</w:t>
      </w:r>
      <w:r>
        <w:rPr>
          <w:rFonts w:ascii="Times New Roman" w:hAnsi="Times New Roman"/>
          <w:sz w:val="28"/>
          <w:szCs w:val="28"/>
          <w:lang w:val="kk-KZ"/>
        </w:rPr>
        <w:t>:</w:t>
      </w:r>
      <w:r w:rsidRPr="00244B06">
        <w:rPr>
          <w:rFonts w:ascii="Times New Roman" w:hAnsi="Times New Roman"/>
          <w:sz w:val="28"/>
          <w:szCs w:val="28"/>
          <w:lang w:val="kk-KZ"/>
        </w:rPr>
        <w:t xml:space="preserve"> </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Абраменко А.П. Основы патентоведения. Учебно-методическое пособие/ А.П.Абраменко.-Павлодар: Изд-во Павлодарского гос. Ун-та, 2004.-100</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Кадыров А.С. Основы научных исследований: учеб.пособие/ С.С.Кадыров. – Караганда: Изд-во Кар.гос.техн.ун-та, 2003.-87</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 xml:space="preserve">Основы научных исследований: Учеб.пособие/ А.А.Лудченко, Я.А.Лудченко, Т.А.Примак: под.ред. А.А.Лудченко. – 2-еизд., стер. –Киев: Знания: КОО, 2001.-113с. </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Кожухар В.М. Основы научных исследований: Учеб.пособие/ В.М. Кожухар. –М.: 2010.-216с.</w:t>
      </w:r>
    </w:p>
    <w:p w:rsidR="00244B06" w:rsidRPr="00244B06" w:rsidRDefault="00244B06" w:rsidP="00244B06">
      <w:pPr>
        <w:spacing w:after="0" w:line="240" w:lineRule="auto"/>
        <w:ind w:firstLine="426"/>
        <w:jc w:val="both"/>
        <w:rPr>
          <w:rFonts w:ascii="Times New Roman" w:hAnsi="Times New Roman"/>
          <w:sz w:val="28"/>
          <w:szCs w:val="28"/>
          <w:lang w:val="kk-KZ"/>
        </w:rPr>
      </w:pPr>
      <w:r w:rsidRPr="00244B06">
        <w:rPr>
          <w:rFonts w:ascii="Times New Roman" w:hAnsi="Times New Roman"/>
          <w:sz w:val="28"/>
          <w:szCs w:val="28"/>
          <w:lang w:val="kk-KZ"/>
        </w:rPr>
        <w:t>Қосымша</w:t>
      </w:r>
      <w:r>
        <w:rPr>
          <w:rFonts w:ascii="Times New Roman" w:hAnsi="Times New Roman"/>
          <w:sz w:val="28"/>
          <w:szCs w:val="28"/>
          <w:lang w:val="kk-KZ"/>
        </w:rPr>
        <w:t xml:space="preserve"> әдебиеттер:</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 xml:space="preserve">Сарыпбеков М.Н.Словарь науки. Общенаучные термины и определения, науковедческие понятия и категории: Учебное пособие/ М.Н.Сарыпбеков, М.К.Сыдыкназаров. – Изд. 2-е, доп. И перераб.-Алматы: Триумф «Т», 2008. – 504с. </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 xml:space="preserve">Вентцель Е.С. Теория вероятностей / Е.С.Вентцель.-М.: ACADEMA, 2003. – 572c. </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Патентный закон Республики Казахстан. -Астана: 1999, №427-I ЗРК.-С.6..7(с изменениями и дополнениями по состоянию на 31.10.2015г.)URL: ИС Параграф WWW http:// online .zakon.kz</w:t>
      </w:r>
    </w:p>
    <w:p w:rsidR="00244B06" w:rsidRP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Грачев Ю.П. Математические методы планирования эксперимента/ Ю.П.Грачев, Ю.М.Плаксин.-М.: Высш.образование, 2005.-296с.</w:t>
      </w:r>
    </w:p>
    <w:p w:rsidR="00244B06" w:rsidRDefault="00244B06" w:rsidP="00244B06">
      <w:pPr>
        <w:pStyle w:val="a3"/>
        <w:numPr>
          <w:ilvl w:val="0"/>
          <w:numId w:val="43"/>
        </w:numPr>
        <w:tabs>
          <w:tab w:val="left" w:pos="851"/>
        </w:tabs>
        <w:spacing w:after="0" w:line="240" w:lineRule="auto"/>
        <w:ind w:left="851" w:hanging="425"/>
        <w:jc w:val="both"/>
        <w:rPr>
          <w:rFonts w:ascii="Times New Roman" w:hAnsi="Times New Roman"/>
          <w:sz w:val="28"/>
          <w:szCs w:val="28"/>
          <w:lang w:val="kk-KZ"/>
        </w:rPr>
      </w:pPr>
      <w:r w:rsidRPr="00244B06">
        <w:rPr>
          <w:rFonts w:ascii="Times New Roman" w:hAnsi="Times New Roman"/>
          <w:sz w:val="28"/>
          <w:szCs w:val="28"/>
          <w:lang w:val="kk-KZ"/>
        </w:rPr>
        <w:t>Острейковский В.А. Теория надежности: Учеб. Для вузов/ В.А.Острейковский. -.М: Высшая школа, 2003.-463 с.: ил.</w:t>
      </w:r>
    </w:p>
    <w:p w:rsidR="00093E50" w:rsidRDefault="00093E50" w:rsidP="00390C6A">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br w:type="page"/>
      </w: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093E50" w:rsidP="00390C6A">
      <w:pPr>
        <w:tabs>
          <w:tab w:val="left" w:pos="567"/>
        </w:tabs>
        <w:spacing w:after="0" w:line="240" w:lineRule="auto"/>
        <w:jc w:val="center"/>
        <w:rPr>
          <w:rFonts w:ascii="Times New Roman" w:hAnsi="Times New Roman"/>
          <w:sz w:val="28"/>
          <w:szCs w:val="28"/>
          <w:lang w:val="kk-KZ" w:eastAsia="ko-KR"/>
        </w:rPr>
      </w:pPr>
    </w:p>
    <w:p w:rsidR="00093E50" w:rsidRPr="00093E50" w:rsidRDefault="008A35DD" w:rsidP="00390C6A">
      <w:pPr>
        <w:tabs>
          <w:tab w:val="left" w:pos="567"/>
        </w:tabs>
        <w:spacing w:after="0" w:line="240" w:lineRule="auto"/>
        <w:jc w:val="center"/>
        <w:rPr>
          <w:rFonts w:ascii="Times New Roman" w:hAnsi="Times New Roman"/>
          <w:sz w:val="28"/>
          <w:szCs w:val="28"/>
          <w:lang w:val="kk-KZ"/>
        </w:rPr>
      </w:pPr>
      <w:r w:rsidRPr="008A35DD">
        <w:rPr>
          <w:rFonts w:ascii="Times New Roman" w:hAnsi="Times New Roman"/>
          <w:sz w:val="28"/>
          <w:szCs w:val="28"/>
          <w:lang w:val="kk-KZ"/>
        </w:rPr>
        <w:t>Раматуллаева Ләззат Имамадинқызы</w:t>
      </w:r>
    </w:p>
    <w:p w:rsidR="00093E50" w:rsidRPr="00093E50" w:rsidRDefault="00093E50" w:rsidP="00390C6A">
      <w:pPr>
        <w:tabs>
          <w:tab w:val="left" w:pos="567"/>
        </w:tabs>
        <w:spacing w:after="0" w:line="240" w:lineRule="auto"/>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093E50" w:rsidRPr="00093E50" w:rsidRDefault="00093E50" w:rsidP="00390C6A">
      <w:pPr>
        <w:tabs>
          <w:tab w:val="left" w:pos="567"/>
        </w:tabs>
        <w:spacing w:after="0" w:line="240" w:lineRule="auto"/>
        <w:jc w:val="center"/>
        <w:rPr>
          <w:rFonts w:ascii="Times New Roman" w:hAnsi="Times New Roman"/>
          <w:sz w:val="28"/>
          <w:szCs w:val="28"/>
          <w:lang w:val="kk-KZ"/>
        </w:rPr>
      </w:pPr>
    </w:p>
    <w:p w:rsidR="008A35DD" w:rsidRPr="008A35DD" w:rsidRDefault="008A35DD" w:rsidP="008A35DD">
      <w:pPr>
        <w:tabs>
          <w:tab w:val="left" w:pos="567"/>
        </w:tabs>
        <w:spacing w:after="0" w:line="240" w:lineRule="auto"/>
        <w:jc w:val="center"/>
        <w:rPr>
          <w:rFonts w:ascii="Times New Roman" w:hAnsi="Times New Roman"/>
          <w:sz w:val="28"/>
          <w:szCs w:val="28"/>
          <w:lang w:val="kk-KZ"/>
        </w:rPr>
      </w:pPr>
      <w:r w:rsidRPr="008A35DD">
        <w:rPr>
          <w:rFonts w:ascii="Times New Roman" w:hAnsi="Times New Roman"/>
          <w:sz w:val="28"/>
          <w:szCs w:val="28"/>
          <w:lang w:val="kk-KZ"/>
        </w:rPr>
        <w:t xml:space="preserve">«Ғылыми–инновациялық қызметті жоспарлау және басқару» </w:t>
      </w:r>
    </w:p>
    <w:p w:rsidR="008A35DD" w:rsidRPr="008A35DD" w:rsidRDefault="008A35DD" w:rsidP="008A35DD">
      <w:pPr>
        <w:tabs>
          <w:tab w:val="left" w:pos="567"/>
        </w:tabs>
        <w:spacing w:after="0" w:line="240" w:lineRule="auto"/>
        <w:jc w:val="center"/>
        <w:rPr>
          <w:rFonts w:ascii="Times New Roman" w:hAnsi="Times New Roman"/>
          <w:sz w:val="28"/>
          <w:szCs w:val="28"/>
          <w:lang w:val="kk-KZ"/>
        </w:rPr>
      </w:pPr>
      <w:r w:rsidRPr="008A35DD">
        <w:rPr>
          <w:rFonts w:ascii="Times New Roman" w:hAnsi="Times New Roman"/>
          <w:sz w:val="28"/>
          <w:szCs w:val="28"/>
          <w:lang w:val="kk-KZ"/>
        </w:rPr>
        <w:t xml:space="preserve">пәнінен </w:t>
      </w:r>
    </w:p>
    <w:p w:rsidR="008A35DD" w:rsidRPr="008A35DD" w:rsidRDefault="008A35DD" w:rsidP="008A35DD">
      <w:pPr>
        <w:tabs>
          <w:tab w:val="left" w:pos="567"/>
        </w:tabs>
        <w:spacing w:after="0" w:line="240" w:lineRule="auto"/>
        <w:jc w:val="center"/>
        <w:rPr>
          <w:rFonts w:ascii="Times New Roman" w:hAnsi="Times New Roman"/>
          <w:sz w:val="28"/>
          <w:szCs w:val="28"/>
          <w:lang w:val="kk-KZ"/>
        </w:rPr>
      </w:pPr>
    </w:p>
    <w:p w:rsidR="00093E50" w:rsidRPr="00093E50" w:rsidRDefault="008A35DD" w:rsidP="008A35DD">
      <w:pPr>
        <w:tabs>
          <w:tab w:val="left" w:pos="567"/>
        </w:tabs>
        <w:spacing w:after="0" w:line="240" w:lineRule="auto"/>
        <w:jc w:val="center"/>
        <w:rPr>
          <w:rFonts w:ascii="Times New Roman" w:hAnsi="Times New Roman"/>
          <w:sz w:val="28"/>
          <w:szCs w:val="28"/>
          <w:lang w:val="kk-KZ"/>
        </w:rPr>
      </w:pPr>
      <w:r w:rsidRPr="008A35DD">
        <w:rPr>
          <w:rFonts w:ascii="Times New Roman" w:hAnsi="Times New Roman"/>
          <w:sz w:val="28"/>
          <w:szCs w:val="28"/>
          <w:lang w:val="kk-KZ"/>
        </w:rPr>
        <w:t>ДӘРІСТЕР ЖИНАҒЫ</w:t>
      </w: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tabs>
          <w:tab w:val="left" w:pos="567"/>
        </w:tabs>
        <w:spacing w:after="0" w:line="240" w:lineRule="auto"/>
        <w:jc w:val="center"/>
        <w:rPr>
          <w:rFonts w:ascii="Times New Roman" w:hAnsi="Times New Roman"/>
          <w:caps/>
          <w:sz w:val="28"/>
          <w:szCs w:val="28"/>
          <w:lang w:val="kk-KZ"/>
        </w:rPr>
      </w:pPr>
    </w:p>
    <w:p w:rsidR="00093E50" w:rsidRPr="00093E50" w:rsidRDefault="00093E50" w:rsidP="00390C6A">
      <w:pPr>
        <w:spacing w:after="0" w:line="240" w:lineRule="auto"/>
        <w:jc w:val="center"/>
        <w:rPr>
          <w:rFonts w:ascii="Times New Roman" w:hAnsi="Times New Roman"/>
          <w:caps/>
          <w:sz w:val="28"/>
          <w:szCs w:val="28"/>
          <w:lang w:val="kk-KZ"/>
        </w:rPr>
      </w:pPr>
    </w:p>
    <w:p w:rsidR="00093E50" w:rsidRPr="00093E50" w:rsidRDefault="00093E50" w:rsidP="00390C6A">
      <w:pPr>
        <w:tabs>
          <w:tab w:val="left" w:pos="7500"/>
        </w:tabs>
        <w:spacing w:after="0" w:line="240" w:lineRule="auto"/>
        <w:jc w:val="both"/>
        <w:rPr>
          <w:rFonts w:ascii="Times New Roman" w:hAnsi="Times New Roman"/>
          <w:sz w:val="28"/>
          <w:szCs w:val="28"/>
          <w:lang w:val="kk-KZ"/>
        </w:rPr>
      </w:pPr>
    </w:p>
    <w:p w:rsidR="00093E50" w:rsidRPr="00093E50" w:rsidRDefault="00093E50" w:rsidP="00390C6A">
      <w:pPr>
        <w:tabs>
          <w:tab w:val="left" w:pos="7500"/>
        </w:tabs>
        <w:spacing w:after="0" w:line="240" w:lineRule="auto"/>
        <w:jc w:val="both"/>
        <w:rPr>
          <w:rFonts w:ascii="Times New Roman" w:hAnsi="Times New Roman"/>
          <w:sz w:val="28"/>
          <w:szCs w:val="28"/>
          <w:lang w:val="kk-KZ"/>
        </w:rPr>
      </w:pPr>
    </w:p>
    <w:p w:rsidR="00093E50" w:rsidRPr="00093E50" w:rsidRDefault="00093E50" w:rsidP="00390C6A">
      <w:pPr>
        <w:pStyle w:val="1-"/>
        <w:ind w:firstLine="0"/>
        <w:jc w:val="center"/>
      </w:pPr>
      <w:r w:rsidRPr="00093E50">
        <w:t>Баспаға қол қойылды «__»_____201</w:t>
      </w:r>
      <w:r>
        <w:t>8</w:t>
      </w:r>
      <w:r w:rsidRPr="00093E50">
        <w:t xml:space="preserve"> ж.</w:t>
      </w:r>
    </w:p>
    <w:p w:rsidR="00093E50" w:rsidRPr="00093E50" w:rsidRDefault="00093E50" w:rsidP="00390C6A">
      <w:pPr>
        <w:pStyle w:val="1-"/>
        <w:ind w:firstLine="0"/>
        <w:jc w:val="center"/>
      </w:pPr>
      <w:r w:rsidRPr="00093E50">
        <w:t>Қағаз форматы 210х148 1/16</w:t>
      </w:r>
    </w:p>
    <w:p w:rsidR="00093E50" w:rsidRPr="00093E50" w:rsidRDefault="00093E50" w:rsidP="00390C6A">
      <w:pPr>
        <w:pStyle w:val="1-"/>
        <w:ind w:firstLine="0"/>
        <w:jc w:val="center"/>
      </w:pPr>
      <w:r w:rsidRPr="00093E50">
        <w:t xml:space="preserve">Типографиялық қағаз. Офсеттік баспа. Көлемі </w:t>
      </w:r>
      <w:r w:rsidR="008A35DD">
        <w:t>3,4</w:t>
      </w:r>
      <w:r w:rsidRPr="00093E50">
        <w:t xml:space="preserve"> б.п.</w:t>
      </w:r>
    </w:p>
    <w:p w:rsidR="00093E50" w:rsidRPr="00093E50" w:rsidRDefault="00093E50" w:rsidP="00390C6A">
      <w:pPr>
        <w:pStyle w:val="1-"/>
        <w:ind w:firstLine="0"/>
        <w:jc w:val="center"/>
      </w:pPr>
      <w:r w:rsidRPr="00093E50">
        <w:t>Тираж 50 дана. Тапсырыс №___*</w:t>
      </w:r>
    </w:p>
    <w:p w:rsidR="00093E50" w:rsidRPr="00093E50" w:rsidRDefault="00093E50" w:rsidP="00390C6A">
      <w:pPr>
        <w:tabs>
          <w:tab w:val="left" w:pos="7500"/>
        </w:tabs>
        <w:spacing w:after="0" w:line="240" w:lineRule="auto"/>
        <w:jc w:val="both"/>
        <w:rPr>
          <w:rFonts w:ascii="Times New Roman" w:hAnsi="Times New Roman"/>
          <w:sz w:val="28"/>
          <w:szCs w:val="28"/>
          <w:lang w:val="kk-KZ"/>
        </w:rPr>
      </w:pPr>
    </w:p>
    <w:p w:rsidR="00093E50" w:rsidRPr="00093E50" w:rsidRDefault="00093E50" w:rsidP="00390C6A">
      <w:pPr>
        <w:tabs>
          <w:tab w:val="left" w:pos="7500"/>
        </w:tabs>
        <w:spacing w:after="0" w:line="240" w:lineRule="auto"/>
        <w:jc w:val="both"/>
        <w:rPr>
          <w:rFonts w:ascii="Times New Roman" w:hAnsi="Times New Roman"/>
          <w:sz w:val="28"/>
          <w:szCs w:val="28"/>
          <w:lang w:val="kk-KZ"/>
        </w:rPr>
      </w:pPr>
    </w:p>
    <w:p w:rsidR="00093E50" w:rsidRDefault="00093E50" w:rsidP="00390C6A">
      <w:pPr>
        <w:tabs>
          <w:tab w:val="left" w:pos="7500"/>
        </w:tabs>
        <w:spacing w:after="0" w:line="240" w:lineRule="auto"/>
        <w:jc w:val="both"/>
        <w:rPr>
          <w:rFonts w:ascii="Times New Roman" w:hAnsi="Times New Roman"/>
          <w:sz w:val="28"/>
          <w:szCs w:val="28"/>
          <w:lang w:val="kk-KZ"/>
        </w:rPr>
      </w:pPr>
    </w:p>
    <w:p w:rsidR="00093E50" w:rsidRDefault="00093E50" w:rsidP="00390C6A">
      <w:pPr>
        <w:tabs>
          <w:tab w:val="left" w:pos="7500"/>
        </w:tabs>
        <w:spacing w:after="0" w:line="240" w:lineRule="auto"/>
        <w:jc w:val="both"/>
        <w:rPr>
          <w:rFonts w:ascii="Times New Roman" w:hAnsi="Times New Roman"/>
          <w:sz w:val="28"/>
          <w:szCs w:val="28"/>
          <w:lang w:val="kk-KZ"/>
        </w:rPr>
      </w:pPr>
    </w:p>
    <w:p w:rsidR="00093E50" w:rsidRDefault="00093E50" w:rsidP="00390C6A">
      <w:pPr>
        <w:tabs>
          <w:tab w:val="left" w:pos="7500"/>
        </w:tabs>
        <w:spacing w:after="0" w:line="240" w:lineRule="auto"/>
        <w:jc w:val="both"/>
        <w:rPr>
          <w:rFonts w:ascii="Times New Roman" w:hAnsi="Times New Roman"/>
          <w:sz w:val="28"/>
          <w:szCs w:val="28"/>
          <w:lang w:val="kk-KZ"/>
        </w:rPr>
      </w:pPr>
    </w:p>
    <w:p w:rsidR="008A35DD" w:rsidRDefault="008A35DD" w:rsidP="00390C6A">
      <w:pPr>
        <w:tabs>
          <w:tab w:val="left" w:pos="7500"/>
        </w:tabs>
        <w:spacing w:after="0" w:line="240" w:lineRule="auto"/>
        <w:jc w:val="both"/>
        <w:rPr>
          <w:rFonts w:ascii="Times New Roman" w:hAnsi="Times New Roman"/>
          <w:sz w:val="28"/>
          <w:szCs w:val="28"/>
          <w:lang w:val="kk-KZ"/>
        </w:rPr>
      </w:pPr>
    </w:p>
    <w:p w:rsidR="008A35DD" w:rsidRDefault="008A35DD" w:rsidP="00390C6A">
      <w:pPr>
        <w:tabs>
          <w:tab w:val="left" w:pos="7500"/>
        </w:tabs>
        <w:spacing w:after="0" w:line="240" w:lineRule="auto"/>
        <w:jc w:val="both"/>
        <w:rPr>
          <w:rFonts w:ascii="Times New Roman" w:hAnsi="Times New Roman"/>
          <w:sz w:val="28"/>
          <w:szCs w:val="28"/>
          <w:lang w:val="kk-KZ"/>
        </w:rPr>
      </w:pPr>
    </w:p>
    <w:p w:rsidR="00093E50" w:rsidRDefault="00093E50" w:rsidP="00390C6A">
      <w:pPr>
        <w:tabs>
          <w:tab w:val="left" w:pos="7500"/>
        </w:tabs>
        <w:spacing w:after="0" w:line="240" w:lineRule="auto"/>
        <w:jc w:val="both"/>
        <w:rPr>
          <w:rFonts w:ascii="Times New Roman" w:hAnsi="Times New Roman"/>
          <w:sz w:val="28"/>
          <w:szCs w:val="28"/>
          <w:lang w:val="kk-KZ"/>
        </w:rPr>
      </w:pPr>
    </w:p>
    <w:p w:rsidR="008A35DD" w:rsidRDefault="008A35DD" w:rsidP="00390C6A">
      <w:pPr>
        <w:tabs>
          <w:tab w:val="left" w:pos="7500"/>
        </w:tabs>
        <w:spacing w:after="0" w:line="240" w:lineRule="auto"/>
        <w:jc w:val="both"/>
        <w:rPr>
          <w:rFonts w:ascii="Times New Roman" w:hAnsi="Times New Roman"/>
          <w:sz w:val="28"/>
          <w:szCs w:val="28"/>
          <w:lang w:val="kk-KZ"/>
        </w:rPr>
      </w:pPr>
    </w:p>
    <w:p w:rsidR="008A35DD" w:rsidRPr="00093E50" w:rsidRDefault="008A35DD" w:rsidP="00390C6A">
      <w:pPr>
        <w:tabs>
          <w:tab w:val="left" w:pos="7500"/>
        </w:tabs>
        <w:spacing w:after="0" w:line="240" w:lineRule="auto"/>
        <w:jc w:val="both"/>
        <w:rPr>
          <w:rFonts w:ascii="Times New Roman" w:hAnsi="Times New Roman"/>
          <w:sz w:val="28"/>
          <w:szCs w:val="28"/>
          <w:lang w:val="kk-KZ"/>
        </w:rPr>
      </w:pPr>
    </w:p>
    <w:p w:rsidR="00093E50" w:rsidRPr="00093E50" w:rsidRDefault="00093E50" w:rsidP="00390C6A">
      <w:pPr>
        <w:tabs>
          <w:tab w:val="left" w:pos="7500"/>
        </w:tabs>
        <w:spacing w:after="0" w:line="240" w:lineRule="auto"/>
        <w:jc w:val="both"/>
        <w:rPr>
          <w:rFonts w:ascii="Times New Roman" w:hAnsi="Times New Roman"/>
          <w:sz w:val="28"/>
          <w:szCs w:val="28"/>
          <w:lang w:val="kk-KZ"/>
        </w:rPr>
      </w:pPr>
    </w:p>
    <w:p w:rsidR="00093E50" w:rsidRPr="00093E50" w:rsidRDefault="00093E50" w:rsidP="00390C6A">
      <w:pPr>
        <w:pStyle w:val="1-"/>
        <w:ind w:firstLine="0"/>
        <w:jc w:val="center"/>
      </w:pPr>
    </w:p>
    <w:p w:rsidR="00093E50" w:rsidRPr="00093E50" w:rsidRDefault="00093E50" w:rsidP="00390C6A">
      <w:pPr>
        <w:pStyle w:val="1-"/>
        <w:ind w:firstLine="0"/>
      </w:pPr>
      <w:r w:rsidRPr="00093E50">
        <w:t>© М.Әуезов атындағы Оңтүстік Қазақстан мемлекеттік университетінің баспасы</w:t>
      </w:r>
    </w:p>
    <w:p w:rsidR="00093E50" w:rsidRPr="00093E50" w:rsidRDefault="00093E50" w:rsidP="00390C6A">
      <w:pPr>
        <w:pStyle w:val="1-"/>
        <w:ind w:firstLine="0"/>
        <w:jc w:val="center"/>
        <w:rPr>
          <w:i/>
        </w:rPr>
      </w:pPr>
    </w:p>
    <w:p w:rsidR="00887072" w:rsidRDefault="00093E50" w:rsidP="008A35DD">
      <w:pPr>
        <w:pStyle w:val="1-"/>
        <w:ind w:firstLine="0"/>
      </w:pPr>
      <w:r w:rsidRPr="00093E50">
        <w:t>М.Әуезов ат. ОҚМУ баспа орталығы, Шымкент қ., Тәуке хан даңғылы,5</w:t>
      </w:r>
    </w:p>
    <w:p w:rsidR="00887072" w:rsidRDefault="00887072">
      <w:pPr>
        <w:rPr>
          <w:rFonts w:ascii="Times New Roman" w:eastAsia="Times New Roman" w:hAnsi="Times New Roman"/>
          <w:color w:val="000000"/>
          <w:sz w:val="28"/>
          <w:szCs w:val="28"/>
          <w:lang w:val="kk-KZ" w:eastAsia="ru-RU"/>
        </w:rPr>
      </w:pPr>
      <w:r>
        <w:lastRenderedPageBreak/>
        <w:br w:type="page"/>
      </w:r>
    </w:p>
    <w:p w:rsidR="00887072" w:rsidRDefault="00887072">
      <w:pPr>
        <w:rPr>
          <w:rFonts w:ascii="Times New Roman" w:eastAsia="Times New Roman" w:hAnsi="Times New Roman"/>
          <w:color w:val="000000"/>
          <w:sz w:val="28"/>
          <w:szCs w:val="28"/>
          <w:lang w:val="kk-KZ" w:eastAsia="ru-RU"/>
        </w:rPr>
      </w:pPr>
      <w:r>
        <w:lastRenderedPageBreak/>
        <w:br w:type="page"/>
      </w:r>
      <w:bookmarkStart w:id="17" w:name="_GoBack"/>
      <w:bookmarkEnd w:id="17"/>
    </w:p>
    <w:p w:rsidR="004A415D" w:rsidRPr="00093E50" w:rsidRDefault="004A415D" w:rsidP="008A35DD">
      <w:pPr>
        <w:pStyle w:val="1-"/>
        <w:ind w:firstLine="0"/>
      </w:pPr>
    </w:p>
    <w:sectPr w:rsidR="004A415D" w:rsidRPr="00093E50" w:rsidSect="00390C6A">
      <w:footerReference w:type="default" r:id="rId19"/>
      <w:pgSz w:w="11906" w:h="16838"/>
      <w:pgMar w:top="851"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FA7" w:rsidRDefault="000D5FA7" w:rsidP="000F507C">
      <w:pPr>
        <w:spacing w:after="0" w:line="240" w:lineRule="auto"/>
      </w:pPr>
      <w:r>
        <w:separator/>
      </w:r>
    </w:p>
  </w:endnote>
  <w:endnote w:type="continuationSeparator" w:id="0">
    <w:p w:rsidR="000D5FA7" w:rsidRDefault="000D5FA7" w:rsidP="000F5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panose1 w:val="020206030504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2427128"/>
      <w:docPartObj>
        <w:docPartGallery w:val="Page Numbers (Bottom of Page)"/>
        <w:docPartUnique/>
      </w:docPartObj>
    </w:sdtPr>
    <w:sdtEndPr>
      <w:rPr>
        <w:rFonts w:ascii="Times New Roman" w:hAnsi="Times New Roman"/>
        <w:sz w:val="28"/>
        <w:szCs w:val="28"/>
      </w:rPr>
    </w:sdtEndPr>
    <w:sdtContent>
      <w:p w:rsidR="00244B06" w:rsidRPr="00244B06" w:rsidRDefault="00244B06" w:rsidP="00244B06">
        <w:pPr>
          <w:pStyle w:val="a8"/>
          <w:jc w:val="center"/>
          <w:rPr>
            <w:rFonts w:ascii="Times New Roman" w:hAnsi="Times New Roman"/>
            <w:sz w:val="28"/>
            <w:szCs w:val="28"/>
          </w:rPr>
        </w:pPr>
        <w:r w:rsidRPr="00244B06">
          <w:rPr>
            <w:rFonts w:ascii="Times New Roman" w:hAnsi="Times New Roman"/>
            <w:sz w:val="28"/>
            <w:szCs w:val="28"/>
          </w:rPr>
          <w:fldChar w:fldCharType="begin"/>
        </w:r>
        <w:r w:rsidRPr="00244B06">
          <w:rPr>
            <w:rFonts w:ascii="Times New Roman" w:hAnsi="Times New Roman"/>
            <w:sz w:val="28"/>
            <w:szCs w:val="28"/>
          </w:rPr>
          <w:instrText>PAGE   \* MERGEFORMAT</w:instrText>
        </w:r>
        <w:r w:rsidRPr="00244B06">
          <w:rPr>
            <w:rFonts w:ascii="Times New Roman" w:hAnsi="Times New Roman"/>
            <w:sz w:val="28"/>
            <w:szCs w:val="28"/>
          </w:rPr>
          <w:fldChar w:fldCharType="separate"/>
        </w:r>
        <w:r w:rsidR="00887072">
          <w:rPr>
            <w:rFonts w:ascii="Times New Roman" w:hAnsi="Times New Roman"/>
            <w:noProof/>
            <w:sz w:val="28"/>
            <w:szCs w:val="28"/>
          </w:rPr>
          <w:t>5</w:t>
        </w:r>
        <w:r w:rsidRPr="00244B06">
          <w:rPr>
            <w:rFonts w:ascii="Times New Roman" w:hAnsi="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FA7" w:rsidRDefault="000D5FA7" w:rsidP="000F507C">
      <w:pPr>
        <w:spacing w:after="0" w:line="240" w:lineRule="auto"/>
      </w:pPr>
      <w:r>
        <w:separator/>
      </w:r>
    </w:p>
  </w:footnote>
  <w:footnote w:type="continuationSeparator" w:id="0">
    <w:p w:rsidR="000D5FA7" w:rsidRDefault="000D5FA7" w:rsidP="000F50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1E62"/>
    <w:multiLevelType w:val="multilevel"/>
    <w:tmpl w:val="3E8E2D88"/>
    <w:lvl w:ilvl="0">
      <w:start w:val="1"/>
      <w:numFmt w:val="decimal"/>
      <w:lvlText w:val="%1"/>
      <w:lvlJc w:val="left"/>
      <w:pPr>
        <w:ind w:left="450" w:hanging="450"/>
      </w:pPr>
      <w:rPr>
        <w:rFonts w:hint="default"/>
      </w:rPr>
    </w:lvl>
    <w:lvl w:ilvl="1">
      <w:start w:val="1"/>
      <w:numFmt w:val="decimal"/>
      <w:lvlText w:val="%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nsid w:val="04C115EB"/>
    <w:multiLevelType w:val="hybridMultilevel"/>
    <w:tmpl w:val="39D6389A"/>
    <w:lvl w:ilvl="0" w:tplc="15A81A6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75F6A54"/>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
    <w:nsid w:val="0BC9606B"/>
    <w:multiLevelType w:val="hybridMultilevel"/>
    <w:tmpl w:val="72A0FAE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12CA7496"/>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139D3172"/>
    <w:multiLevelType w:val="multilevel"/>
    <w:tmpl w:val="3E8E2D88"/>
    <w:lvl w:ilvl="0">
      <w:start w:val="1"/>
      <w:numFmt w:val="decimal"/>
      <w:lvlText w:val="%1"/>
      <w:lvlJc w:val="left"/>
      <w:pPr>
        <w:ind w:left="450" w:hanging="450"/>
      </w:pPr>
      <w:rPr>
        <w:rFonts w:hint="default"/>
      </w:rPr>
    </w:lvl>
    <w:lvl w:ilvl="1">
      <w:start w:val="1"/>
      <w:numFmt w:val="decimal"/>
      <w:lvlText w:val="%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13BD5C2D"/>
    <w:multiLevelType w:val="hybridMultilevel"/>
    <w:tmpl w:val="DA5CA072"/>
    <w:lvl w:ilvl="0" w:tplc="15A81A66">
      <w:start w:val="1"/>
      <w:numFmt w:val="bullet"/>
      <w:lvlText w:val=""/>
      <w:lvlJc w:val="left"/>
      <w:pPr>
        <w:ind w:left="1146" w:hanging="360"/>
      </w:pPr>
      <w:rPr>
        <w:rFonts w:ascii="Symbol" w:hAnsi="Symbol" w:hint="default"/>
      </w:rPr>
    </w:lvl>
    <w:lvl w:ilvl="1" w:tplc="15A81A66">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53E319A"/>
    <w:multiLevelType w:val="hybridMultilevel"/>
    <w:tmpl w:val="16FAC40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C4F37AF"/>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9">
    <w:nsid w:val="1C97717E"/>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0">
    <w:nsid w:val="1E3B6AA1"/>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1">
    <w:nsid w:val="24D704D5"/>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2">
    <w:nsid w:val="285A2C48"/>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3">
    <w:nsid w:val="2A583A6F"/>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4">
    <w:nsid w:val="2D5E2E99"/>
    <w:multiLevelType w:val="multilevel"/>
    <w:tmpl w:val="3E8E2D88"/>
    <w:lvl w:ilvl="0">
      <w:start w:val="1"/>
      <w:numFmt w:val="decimal"/>
      <w:lvlText w:val="%1"/>
      <w:lvlJc w:val="left"/>
      <w:pPr>
        <w:ind w:left="450" w:hanging="450"/>
      </w:pPr>
      <w:rPr>
        <w:rFonts w:hint="default"/>
      </w:rPr>
    </w:lvl>
    <w:lvl w:ilvl="1">
      <w:start w:val="1"/>
      <w:numFmt w:val="decimal"/>
      <w:lvlText w:val="%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nsid w:val="2EA82B21"/>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6">
    <w:nsid w:val="2F0472C1"/>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7">
    <w:nsid w:val="33C716B5"/>
    <w:multiLevelType w:val="hybridMultilevel"/>
    <w:tmpl w:val="947035C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33D6662B"/>
    <w:multiLevelType w:val="hybridMultilevel"/>
    <w:tmpl w:val="B3D441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3AEA5A8F"/>
    <w:multiLevelType w:val="multilevel"/>
    <w:tmpl w:val="3E8E2D88"/>
    <w:lvl w:ilvl="0">
      <w:start w:val="1"/>
      <w:numFmt w:val="decimal"/>
      <w:lvlText w:val="%1"/>
      <w:lvlJc w:val="left"/>
      <w:pPr>
        <w:ind w:left="450" w:hanging="450"/>
      </w:pPr>
      <w:rPr>
        <w:rFonts w:hint="default"/>
      </w:rPr>
    </w:lvl>
    <w:lvl w:ilvl="1">
      <w:start w:val="1"/>
      <w:numFmt w:val="decimal"/>
      <w:lvlText w:val="%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nsid w:val="3BF200DA"/>
    <w:multiLevelType w:val="hybridMultilevel"/>
    <w:tmpl w:val="B024FFC6"/>
    <w:lvl w:ilvl="0" w:tplc="15A81A6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3D080D76"/>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2">
    <w:nsid w:val="3DCD301B"/>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3">
    <w:nsid w:val="3E5335AC"/>
    <w:multiLevelType w:val="hybridMultilevel"/>
    <w:tmpl w:val="6E3ED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45C96933"/>
    <w:multiLevelType w:val="hybridMultilevel"/>
    <w:tmpl w:val="16FAC40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4D493A89"/>
    <w:multiLevelType w:val="hybridMultilevel"/>
    <w:tmpl w:val="94A88C84"/>
    <w:lvl w:ilvl="0" w:tplc="DBBC4F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4DCD65D0"/>
    <w:multiLevelType w:val="hybridMultilevel"/>
    <w:tmpl w:val="53508B7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4E487480"/>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8">
    <w:nsid w:val="4EFC628D"/>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9">
    <w:nsid w:val="50A50498"/>
    <w:multiLevelType w:val="hybridMultilevel"/>
    <w:tmpl w:val="D87A3F18"/>
    <w:lvl w:ilvl="0" w:tplc="15A81A6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58075EF6"/>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1">
    <w:nsid w:val="58127C12"/>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2">
    <w:nsid w:val="5D7B707D"/>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3">
    <w:nsid w:val="5DE261CD"/>
    <w:multiLevelType w:val="multilevel"/>
    <w:tmpl w:val="3E8E2D88"/>
    <w:lvl w:ilvl="0">
      <w:start w:val="1"/>
      <w:numFmt w:val="decimal"/>
      <w:lvlText w:val="%1"/>
      <w:lvlJc w:val="left"/>
      <w:pPr>
        <w:ind w:left="450" w:hanging="450"/>
      </w:pPr>
      <w:rPr>
        <w:rFonts w:hint="default"/>
      </w:rPr>
    </w:lvl>
    <w:lvl w:ilvl="1">
      <w:start w:val="1"/>
      <w:numFmt w:val="decimal"/>
      <w:lvlText w:val="%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4">
    <w:nsid w:val="6D0935DA"/>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5">
    <w:nsid w:val="6D192192"/>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6">
    <w:nsid w:val="6F107564"/>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7">
    <w:nsid w:val="6F35062C"/>
    <w:multiLevelType w:val="hybridMultilevel"/>
    <w:tmpl w:val="ED56B78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74B81804"/>
    <w:multiLevelType w:val="hybridMultilevel"/>
    <w:tmpl w:val="EF18F06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76D80E33"/>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0">
    <w:nsid w:val="7C4B1206"/>
    <w:multiLevelType w:val="multilevel"/>
    <w:tmpl w:val="56823AFA"/>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num w:numId="1">
    <w:abstractNumId w:val="29"/>
  </w:num>
  <w:num w:numId="2">
    <w:abstractNumId w:val="17"/>
  </w:num>
  <w:num w:numId="3">
    <w:abstractNumId w:val="6"/>
  </w:num>
  <w:num w:numId="4">
    <w:abstractNumId w:val="7"/>
  </w:num>
  <w:num w:numId="5">
    <w:abstractNumId w:val="24"/>
  </w:num>
  <w:num w:numId="6">
    <w:abstractNumId w:val="18"/>
  </w:num>
  <w:num w:numId="7">
    <w:abstractNumId w:val="38"/>
  </w:num>
  <w:num w:numId="8">
    <w:abstractNumId w:val="3"/>
  </w:num>
  <w:num w:numId="9">
    <w:abstractNumId w:val="37"/>
  </w:num>
  <w:num w:numId="10">
    <w:abstractNumId w:val="20"/>
  </w:num>
  <w:num w:numId="11">
    <w:abstractNumId w:val="19"/>
  </w:num>
  <w:num w:numId="12">
    <w:abstractNumId w:val="33"/>
  </w:num>
  <w:num w:numId="13">
    <w:abstractNumId w:val="0"/>
  </w:num>
  <w:num w:numId="14">
    <w:abstractNumId w:val="5"/>
  </w:num>
  <w:num w:numId="15">
    <w:abstractNumId w:val="14"/>
  </w:num>
  <w:num w:numId="16">
    <w:abstractNumId w:val="15"/>
  </w:num>
  <w:num w:numId="17">
    <w:abstractNumId w:val="39"/>
  </w:num>
  <w:num w:numId="18">
    <w:abstractNumId w:val="8"/>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5"/>
  </w:num>
  <w:num w:numId="23">
    <w:abstractNumId w:val="16"/>
  </w:num>
  <w:num w:numId="24">
    <w:abstractNumId w:val="40"/>
  </w:num>
  <w:num w:numId="25">
    <w:abstractNumId w:val="28"/>
  </w:num>
  <w:num w:numId="26">
    <w:abstractNumId w:val="30"/>
  </w:num>
  <w:num w:numId="27">
    <w:abstractNumId w:val="13"/>
  </w:num>
  <w:num w:numId="28">
    <w:abstractNumId w:val="31"/>
  </w:num>
  <w:num w:numId="29">
    <w:abstractNumId w:val="32"/>
  </w:num>
  <w:num w:numId="30">
    <w:abstractNumId w:val="21"/>
  </w:num>
  <w:num w:numId="31">
    <w:abstractNumId w:val="27"/>
  </w:num>
  <w:num w:numId="32">
    <w:abstractNumId w:val="11"/>
  </w:num>
  <w:num w:numId="33">
    <w:abstractNumId w:val="9"/>
  </w:num>
  <w:num w:numId="34">
    <w:abstractNumId w:val="2"/>
  </w:num>
  <w:num w:numId="35">
    <w:abstractNumId w:val="10"/>
  </w:num>
  <w:num w:numId="36">
    <w:abstractNumId w:val="34"/>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4"/>
  </w:num>
  <w:num w:numId="40">
    <w:abstractNumId w:val="1"/>
  </w:num>
  <w:num w:numId="41">
    <w:abstractNumId w:val="26"/>
  </w:num>
  <w:num w:numId="42">
    <w:abstractNumId w:val="23"/>
  </w:num>
  <w:num w:numId="43">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AC8"/>
    <w:rsid w:val="00047AC8"/>
    <w:rsid w:val="0007177C"/>
    <w:rsid w:val="00093E50"/>
    <w:rsid w:val="000A41DF"/>
    <w:rsid w:val="000D5FA7"/>
    <w:rsid w:val="000F3FA3"/>
    <w:rsid w:val="000F507C"/>
    <w:rsid w:val="00244B06"/>
    <w:rsid w:val="00253BBD"/>
    <w:rsid w:val="00357293"/>
    <w:rsid w:val="00390C6A"/>
    <w:rsid w:val="00453578"/>
    <w:rsid w:val="00472127"/>
    <w:rsid w:val="004A415D"/>
    <w:rsid w:val="00534619"/>
    <w:rsid w:val="00570F0C"/>
    <w:rsid w:val="005F5051"/>
    <w:rsid w:val="00615BC3"/>
    <w:rsid w:val="00633EDC"/>
    <w:rsid w:val="00643EA5"/>
    <w:rsid w:val="00674E99"/>
    <w:rsid w:val="00782A82"/>
    <w:rsid w:val="007A1F5C"/>
    <w:rsid w:val="007C7CCF"/>
    <w:rsid w:val="007D0154"/>
    <w:rsid w:val="007F7411"/>
    <w:rsid w:val="00856563"/>
    <w:rsid w:val="008708D6"/>
    <w:rsid w:val="00887072"/>
    <w:rsid w:val="008A35DD"/>
    <w:rsid w:val="009906CB"/>
    <w:rsid w:val="009A56C4"/>
    <w:rsid w:val="009D7D37"/>
    <w:rsid w:val="009E3B88"/>
    <w:rsid w:val="00A472ED"/>
    <w:rsid w:val="00B537AF"/>
    <w:rsid w:val="00B72CED"/>
    <w:rsid w:val="00C47247"/>
    <w:rsid w:val="00C846F8"/>
    <w:rsid w:val="00D40168"/>
    <w:rsid w:val="00D740B6"/>
    <w:rsid w:val="00E43320"/>
    <w:rsid w:val="00F163ED"/>
    <w:rsid w:val="00F80168"/>
    <w:rsid w:val="00FC0070"/>
    <w:rsid w:val="00FC7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BBD"/>
    <w:rPr>
      <w:rFonts w:ascii="Calibri" w:eastAsia="Calibri" w:hAnsi="Calibri" w:cs="Times New Roman"/>
    </w:rPr>
  </w:style>
  <w:style w:type="paragraph" w:styleId="1">
    <w:name w:val="heading 1"/>
    <w:basedOn w:val="a"/>
    <w:next w:val="a"/>
    <w:link w:val="10"/>
    <w:uiPriority w:val="9"/>
    <w:qFormat/>
    <w:rsid w:val="00782A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93E50"/>
    <w:pPr>
      <w:keepNext/>
      <w:widowControl w:val="0"/>
      <w:spacing w:after="0" w:line="240" w:lineRule="auto"/>
      <w:jc w:val="center"/>
      <w:outlineLvl w:val="1"/>
    </w:pPr>
    <w:rPr>
      <w:rFonts w:ascii="Arial" w:eastAsia="Times New Roman" w:hAnsi="Arial"/>
      <w:b/>
      <w:snapToGrid w:val="0"/>
      <w:sz w:val="24"/>
      <w:szCs w:val="20"/>
      <w:lang w:eastAsia="ru-RU"/>
    </w:rPr>
  </w:style>
  <w:style w:type="paragraph" w:styleId="3">
    <w:name w:val="heading 3"/>
    <w:basedOn w:val="a"/>
    <w:next w:val="a"/>
    <w:link w:val="30"/>
    <w:uiPriority w:val="9"/>
    <w:semiHidden/>
    <w:unhideWhenUsed/>
    <w:qFormat/>
    <w:rsid w:val="00782A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047AC8"/>
    <w:pPr>
      <w:spacing w:after="0" w:line="240" w:lineRule="auto"/>
    </w:pPr>
    <w:rPr>
      <w:rFonts w:ascii="Calibri" w:eastAsia="Times New Roman" w:hAnsi="Calibri" w:cs="Times New Roman"/>
      <w:lang w:eastAsia="ru-RU"/>
    </w:rPr>
  </w:style>
  <w:style w:type="paragraph" w:styleId="a3">
    <w:name w:val="List Paragraph"/>
    <w:basedOn w:val="a"/>
    <w:uiPriority w:val="34"/>
    <w:qFormat/>
    <w:rsid w:val="00047AC8"/>
    <w:pPr>
      <w:ind w:left="720"/>
      <w:contextualSpacing/>
    </w:pPr>
  </w:style>
  <w:style w:type="paragraph" w:customStyle="1" w:styleId="Style13">
    <w:name w:val="Style13"/>
    <w:basedOn w:val="a"/>
    <w:rsid w:val="00047AC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047A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7AC8"/>
    <w:rPr>
      <w:rFonts w:ascii="Tahoma" w:eastAsia="Calibri" w:hAnsi="Tahoma" w:cs="Tahoma"/>
      <w:sz w:val="16"/>
      <w:szCs w:val="16"/>
    </w:rPr>
  </w:style>
  <w:style w:type="paragraph" w:styleId="a6">
    <w:name w:val="header"/>
    <w:basedOn w:val="a"/>
    <w:link w:val="a7"/>
    <w:uiPriority w:val="99"/>
    <w:unhideWhenUsed/>
    <w:rsid w:val="000F50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F507C"/>
    <w:rPr>
      <w:rFonts w:ascii="Calibri" w:eastAsia="Calibri" w:hAnsi="Calibri" w:cs="Times New Roman"/>
    </w:rPr>
  </w:style>
  <w:style w:type="paragraph" w:styleId="a8">
    <w:name w:val="footer"/>
    <w:basedOn w:val="a"/>
    <w:link w:val="a9"/>
    <w:uiPriority w:val="99"/>
    <w:unhideWhenUsed/>
    <w:rsid w:val="000F50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507C"/>
    <w:rPr>
      <w:rFonts w:ascii="Calibri" w:eastAsia="Calibri" w:hAnsi="Calibri" w:cs="Times New Roman"/>
    </w:rPr>
  </w:style>
  <w:style w:type="character" w:customStyle="1" w:styleId="FontStyle84">
    <w:name w:val="Font Style84"/>
    <w:rsid w:val="000F507C"/>
    <w:rPr>
      <w:rFonts w:ascii="Times New Roman" w:hAnsi="Times New Roman" w:cs="Times New Roman"/>
      <w:sz w:val="20"/>
      <w:szCs w:val="20"/>
    </w:rPr>
  </w:style>
  <w:style w:type="paragraph" w:styleId="aa">
    <w:name w:val="Normal (Web)"/>
    <w:basedOn w:val="a"/>
    <w:uiPriority w:val="99"/>
    <w:semiHidden/>
    <w:unhideWhenUsed/>
    <w:rsid w:val="000F507C"/>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Hyperlink"/>
    <w:uiPriority w:val="99"/>
    <w:unhideWhenUsed/>
    <w:rsid w:val="000F507C"/>
    <w:rPr>
      <w:color w:val="0000FF"/>
      <w:u w:val="single"/>
    </w:rPr>
  </w:style>
  <w:style w:type="character" w:customStyle="1" w:styleId="20">
    <w:name w:val="Заголовок 2 Знак"/>
    <w:basedOn w:val="a0"/>
    <w:link w:val="2"/>
    <w:rsid w:val="00093E50"/>
    <w:rPr>
      <w:rFonts w:ascii="Arial" w:eastAsia="Times New Roman" w:hAnsi="Arial" w:cs="Times New Roman"/>
      <w:b/>
      <w:snapToGrid w:val="0"/>
      <w:sz w:val="24"/>
      <w:szCs w:val="20"/>
      <w:lang w:eastAsia="ru-RU"/>
    </w:rPr>
  </w:style>
  <w:style w:type="table" w:styleId="ac">
    <w:name w:val="Table Grid"/>
    <w:basedOn w:val="a1"/>
    <w:uiPriority w:val="59"/>
    <w:rsid w:val="00093E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АБЗАЦ"/>
    <w:basedOn w:val="a"/>
    <w:link w:val="1-0"/>
    <w:qFormat/>
    <w:rsid w:val="00093E50"/>
    <w:pPr>
      <w:spacing w:after="0" w:line="240" w:lineRule="auto"/>
      <w:ind w:firstLine="454"/>
      <w:jc w:val="both"/>
    </w:pPr>
    <w:rPr>
      <w:rFonts w:ascii="Times New Roman" w:eastAsia="Times New Roman" w:hAnsi="Times New Roman"/>
      <w:color w:val="000000"/>
      <w:sz w:val="28"/>
      <w:szCs w:val="28"/>
      <w:lang w:val="kk-KZ" w:eastAsia="ru-RU"/>
    </w:rPr>
  </w:style>
  <w:style w:type="character" w:customStyle="1" w:styleId="1-0">
    <w:name w:val="1-АБЗАЦ Знак"/>
    <w:link w:val="1-"/>
    <w:rsid w:val="00093E50"/>
    <w:rPr>
      <w:rFonts w:ascii="Times New Roman" w:eastAsia="Times New Roman" w:hAnsi="Times New Roman" w:cs="Times New Roman"/>
      <w:color w:val="000000"/>
      <w:sz w:val="28"/>
      <w:szCs w:val="28"/>
      <w:lang w:val="kk-KZ" w:eastAsia="ru-RU"/>
    </w:rPr>
  </w:style>
  <w:style w:type="paragraph" w:styleId="ad">
    <w:name w:val="No Spacing"/>
    <w:uiPriority w:val="1"/>
    <w:qFormat/>
    <w:rsid w:val="00782A82"/>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782A8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782A82"/>
    <w:rPr>
      <w:rFonts w:asciiTheme="majorHAnsi" w:eastAsiaTheme="majorEastAsia" w:hAnsiTheme="majorHAnsi" w:cstheme="majorBidi"/>
      <w:b/>
      <w:bCs/>
      <w:color w:val="4F81BD" w:themeColor="accent1"/>
    </w:rPr>
  </w:style>
  <w:style w:type="paragraph" w:styleId="12">
    <w:name w:val="toc 1"/>
    <w:basedOn w:val="a"/>
    <w:next w:val="a"/>
    <w:autoRedefine/>
    <w:uiPriority w:val="39"/>
    <w:unhideWhenUsed/>
    <w:rsid w:val="00782A82"/>
    <w:pPr>
      <w:spacing w:before="240" w:after="120"/>
    </w:pPr>
    <w:rPr>
      <w:rFonts w:asciiTheme="minorHAnsi" w:hAnsiTheme="minorHAnsi"/>
      <w:b/>
      <w:bCs/>
      <w:sz w:val="20"/>
      <w:szCs w:val="20"/>
    </w:rPr>
  </w:style>
  <w:style w:type="paragraph" w:styleId="21">
    <w:name w:val="toc 2"/>
    <w:basedOn w:val="a"/>
    <w:next w:val="a"/>
    <w:autoRedefine/>
    <w:uiPriority w:val="39"/>
    <w:unhideWhenUsed/>
    <w:rsid w:val="00782A82"/>
    <w:pPr>
      <w:spacing w:before="120" w:after="0"/>
      <w:ind w:left="220"/>
    </w:pPr>
    <w:rPr>
      <w:rFonts w:asciiTheme="minorHAnsi" w:hAnsiTheme="minorHAnsi"/>
      <w:i/>
      <w:iCs/>
      <w:sz w:val="20"/>
      <w:szCs w:val="20"/>
    </w:rPr>
  </w:style>
  <w:style w:type="paragraph" w:styleId="31">
    <w:name w:val="toc 3"/>
    <w:basedOn w:val="a"/>
    <w:next w:val="a"/>
    <w:autoRedefine/>
    <w:uiPriority w:val="39"/>
    <w:unhideWhenUsed/>
    <w:rsid w:val="00782A82"/>
    <w:pPr>
      <w:spacing w:after="0"/>
      <w:ind w:left="440"/>
    </w:pPr>
    <w:rPr>
      <w:rFonts w:asciiTheme="minorHAnsi" w:hAnsiTheme="minorHAnsi"/>
      <w:sz w:val="20"/>
      <w:szCs w:val="20"/>
    </w:rPr>
  </w:style>
  <w:style w:type="paragraph" w:styleId="4">
    <w:name w:val="toc 4"/>
    <w:basedOn w:val="a"/>
    <w:next w:val="a"/>
    <w:autoRedefine/>
    <w:uiPriority w:val="39"/>
    <w:unhideWhenUsed/>
    <w:rsid w:val="00782A82"/>
    <w:pPr>
      <w:spacing w:after="0"/>
      <w:ind w:left="660"/>
    </w:pPr>
    <w:rPr>
      <w:rFonts w:asciiTheme="minorHAnsi" w:hAnsiTheme="minorHAnsi"/>
      <w:sz w:val="20"/>
      <w:szCs w:val="20"/>
    </w:rPr>
  </w:style>
  <w:style w:type="paragraph" w:styleId="5">
    <w:name w:val="toc 5"/>
    <w:basedOn w:val="a"/>
    <w:next w:val="a"/>
    <w:autoRedefine/>
    <w:uiPriority w:val="39"/>
    <w:unhideWhenUsed/>
    <w:rsid w:val="00782A82"/>
    <w:pPr>
      <w:spacing w:after="0"/>
      <w:ind w:left="880"/>
    </w:pPr>
    <w:rPr>
      <w:rFonts w:asciiTheme="minorHAnsi" w:hAnsiTheme="minorHAnsi"/>
      <w:sz w:val="20"/>
      <w:szCs w:val="20"/>
    </w:rPr>
  </w:style>
  <w:style w:type="paragraph" w:styleId="6">
    <w:name w:val="toc 6"/>
    <w:basedOn w:val="a"/>
    <w:next w:val="a"/>
    <w:autoRedefine/>
    <w:uiPriority w:val="39"/>
    <w:unhideWhenUsed/>
    <w:rsid w:val="00782A82"/>
    <w:pPr>
      <w:spacing w:after="0"/>
      <w:ind w:left="1100"/>
    </w:pPr>
    <w:rPr>
      <w:rFonts w:asciiTheme="minorHAnsi" w:hAnsiTheme="minorHAnsi"/>
      <w:sz w:val="20"/>
      <w:szCs w:val="20"/>
    </w:rPr>
  </w:style>
  <w:style w:type="paragraph" w:styleId="7">
    <w:name w:val="toc 7"/>
    <w:basedOn w:val="a"/>
    <w:next w:val="a"/>
    <w:autoRedefine/>
    <w:uiPriority w:val="39"/>
    <w:unhideWhenUsed/>
    <w:rsid w:val="00782A82"/>
    <w:pPr>
      <w:spacing w:after="0"/>
      <w:ind w:left="1320"/>
    </w:pPr>
    <w:rPr>
      <w:rFonts w:asciiTheme="minorHAnsi" w:hAnsiTheme="minorHAnsi"/>
      <w:sz w:val="20"/>
      <w:szCs w:val="20"/>
    </w:rPr>
  </w:style>
  <w:style w:type="paragraph" w:styleId="8">
    <w:name w:val="toc 8"/>
    <w:basedOn w:val="a"/>
    <w:next w:val="a"/>
    <w:autoRedefine/>
    <w:uiPriority w:val="39"/>
    <w:unhideWhenUsed/>
    <w:rsid w:val="00782A82"/>
    <w:pPr>
      <w:spacing w:after="0"/>
      <w:ind w:left="1540"/>
    </w:pPr>
    <w:rPr>
      <w:rFonts w:asciiTheme="minorHAnsi" w:hAnsiTheme="minorHAnsi"/>
      <w:sz w:val="20"/>
      <w:szCs w:val="20"/>
    </w:rPr>
  </w:style>
  <w:style w:type="paragraph" w:styleId="9">
    <w:name w:val="toc 9"/>
    <w:basedOn w:val="a"/>
    <w:next w:val="a"/>
    <w:autoRedefine/>
    <w:uiPriority w:val="39"/>
    <w:unhideWhenUsed/>
    <w:rsid w:val="00782A82"/>
    <w:pPr>
      <w:spacing w:after="0"/>
      <w:ind w:left="1760"/>
    </w:pPr>
    <w:rPr>
      <w:rFonts w:asciiTheme="minorHAnsi" w:hAnsiTheme="minorHAnsi"/>
      <w:sz w:val="20"/>
      <w:szCs w:val="20"/>
    </w:rPr>
  </w:style>
  <w:style w:type="paragraph" w:styleId="ae">
    <w:name w:val="Body Text Indent"/>
    <w:basedOn w:val="a"/>
    <w:link w:val="af"/>
    <w:uiPriority w:val="99"/>
    <w:rsid w:val="009A56C4"/>
    <w:pPr>
      <w:autoSpaceDE w:val="0"/>
      <w:autoSpaceDN w:val="0"/>
      <w:spacing w:after="120" w:line="240" w:lineRule="auto"/>
      <w:ind w:left="283"/>
    </w:pPr>
    <w:rPr>
      <w:rFonts w:ascii="Times New Roman" w:eastAsia="Times New Roman" w:hAnsi="Times New Roman"/>
      <w:sz w:val="20"/>
      <w:szCs w:val="20"/>
      <w:lang w:eastAsia="ru-RU"/>
    </w:rPr>
  </w:style>
  <w:style w:type="character" w:customStyle="1" w:styleId="af">
    <w:name w:val="Основной текст с отступом Знак"/>
    <w:basedOn w:val="a0"/>
    <w:link w:val="ae"/>
    <w:uiPriority w:val="99"/>
    <w:rsid w:val="009A56C4"/>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BBD"/>
    <w:rPr>
      <w:rFonts w:ascii="Calibri" w:eastAsia="Calibri" w:hAnsi="Calibri" w:cs="Times New Roman"/>
    </w:rPr>
  </w:style>
  <w:style w:type="paragraph" w:styleId="1">
    <w:name w:val="heading 1"/>
    <w:basedOn w:val="a"/>
    <w:next w:val="a"/>
    <w:link w:val="10"/>
    <w:uiPriority w:val="9"/>
    <w:qFormat/>
    <w:rsid w:val="00782A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93E50"/>
    <w:pPr>
      <w:keepNext/>
      <w:widowControl w:val="0"/>
      <w:spacing w:after="0" w:line="240" w:lineRule="auto"/>
      <w:jc w:val="center"/>
      <w:outlineLvl w:val="1"/>
    </w:pPr>
    <w:rPr>
      <w:rFonts w:ascii="Arial" w:eastAsia="Times New Roman" w:hAnsi="Arial"/>
      <w:b/>
      <w:snapToGrid w:val="0"/>
      <w:sz w:val="24"/>
      <w:szCs w:val="20"/>
      <w:lang w:eastAsia="ru-RU"/>
    </w:rPr>
  </w:style>
  <w:style w:type="paragraph" w:styleId="3">
    <w:name w:val="heading 3"/>
    <w:basedOn w:val="a"/>
    <w:next w:val="a"/>
    <w:link w:val="30"/>
    <w:uiPriority w:val="9"/>
    <w:semiHidden/>
    <w:unhideWhenUsed/>
    <w:qFormat/>
    <w:rsid w:val="00782A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047AC8"/>
    <w:pPr>
      <w:spacing w:after="0" w:line="240" w:lineRule="auto"/>
    </w:pPr>
    <w:rPr>
      <w:rFonts w:ascii="Calibri" w:eastAsia="Times New Roman" w:hAnsi="Calibri" w:cs="Times New Roman"/>
      <w:lang w:eastAsia="ru-RU"/>
    </w:rPr>
  </w:style>
  <w:style w:type="paragraph" w:styleId="a3">
    <w:name w:val="List Paragraph"/>
    <w:basedOn w:val="a"/>
    <w:uiPriority w:val="34"/>
    <w:qFormat/>
    <w:rsid w:val="00047AC8"/>
    <w:pPr>
      <w:ind w:left="720"/>
      <w:contextualSpacing/>
    </w:pPr>
  </w:style>
  <w:style w:type="paragraph" w:customStyle="1" w:styleId="Style13">
    <w:name w:val="Style13"/>
    <w:basedOn w:val="a"/>
    <w:rsid w:val="00047AC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047A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7AC8"/>
    <w:rPr>
      <w:rFonts w:ascii="Tahoma" w:eastAsia="Calibri" w:hAnsi="Tahoma" w:cs="Tahoma"/>
      <w:sz w:val="16"/>
      <w:szCs w:val="16"/>
    </w:rPr>
  </w:style>
  <w:style w:type="paragraph" w:styleId="a6">
    <w:name w:val="header"/>
    <w:basedOn w:val="a"/>
    <w:link w:val="a7"/>
    <w:uiPriority w:val="99"/>
    <w:unhideWhenUsed/>
    <w:rsid w:val="000F50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F507C"/>
    <w:rPr>
      <w:rFonts w:ascii="Calibri" w:eastAsia="Calibri" w:hAnsi="Calibri" w:cs="Times New Roman"/>
    </w:rPr>
  </w:style>
  <w:style w:type="paragraph" w:styleId="a8">
    <w:name w:val="footer"/>
    <w:basedOn w:val="a"/>
    <w:link w:val="a9"/>
    <w:uiPriority w:val="99"/>
    <w:unhideWhenUsed/>
    <w:rsid w:val="000F50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F507C"/>
    <w:rPr>
      <w:rFonts w:ascii="Calibri" w:eastAsia="Calibri" w:hAnsi="Calibri" w:cs="Times New Roman"/>
    </w:rPr>
  </w:style>
  <w:style w:type="character" w:customStyle="1" w:styleId="FontStyle84">
    <w:name w:val="Font Style84"/>
    <w:rsid w:val="000F507C"/>
    <w:rPr>
      <w:rFonts w:ascii="Times New Roman" w:hAnsi="Times New Roman" w:cs="Times New Roman"/>
      <w:sz w:val="20"/>
      <w:szCs w:val="20"/>
    </w:rPr>
  </w:style>
  <w:style w:type="paragraph" w:styleId="aa">
    <w:name w:val="Normal (Web)"/>
    <w:basedOn w:val="a"/>
    <w:uiPriority w:val="99"/>
    <w:semiHidden/>
    <w:unhideWhenUsed/>
    <w:rsid w:val="000F507C"/>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Hyperlink"/>
    <w:uiPriority w:val="99"/>
    <w:unhideWhenUsed/>
    <w:rsid w:val="000F507C"/>
    <w:rPr>
      <w:color w:val="0000FF"/>
      <w:u w:val="single"/>
    </w:rPr>
  </w:style>
  <w:style w:type="character" w:customStyle="1" w:styleId="20">
    <w:name w:val="Заголовок 2 Знак"/>
    <w:basedOn w:val="a0"/>
    <w:link w:val="2"/>
    <w:rsid w:val="00093E50"/>
    <w:rPr>
      <w:rFonts w:ascii="Arial" w:eastAsia="Times New Roman" w:hAnsi="Arial" w:cs="Times New Roman"/>
      <w:b/>
      <w:snapToGrid w:val="0"/>
      <w:sz w:val="24"/>
      <w:szCs w:val="20"/>
      <w:lang w:eastAsia="ru-RU"/>
    </w:rPr>
  </w:style>
  <w:style w:type="table" w:styleId="ac">
    <w:name w:val="Table Grid"/>
    <w:basedOn w:val="a1"/>
    <w:uiPriority w:val="59"/>
    <w:rsid w:val="00093E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АБЗАЦ"/>
    <w:basedOn w:val="a"/>
    <w:link w:val="1-0"/>
    <w:qFormat/>
    <w:rsid w:val="00093E50"/>
    <w:pPr>
      <w:spacing w:after="0" w:line="240" w:lineRule="auto"/>
      <w:ind w:firstLine="454"/>
      <w:jc w:val="both"/>
    </w:pPr>
    <w:rPr>
      <w:rFonts w:ascii="Times New Roman" w:eastAsia="Times New Roman" w:hAnsi="Times New Roman"/>
      <w:color w:val="000000"/>
      <w:sz w:val="28"/>
      <w:szCs w:val="28"/>
      <w:lang w:val="kk-KZ" w:eastAsia="ru-RU"/>
    </w:rPr>
  </w:style>
  <w:style w:type="character" w:customStyle="1" w:styleId="1-0">
    <w:name w:val="1-АБЗАЦ Знак"/>
    <w:link w:val="1-"/>
    <w:rsid w:val="00093E50"/>
    <w:rPr>
      <w:rFonts w:ascii="Times New Roman" w:eastAsia="Times New Roman" w:hAnsi="Times New Roman" w:cs="Times New Roman"/>
      <w:color w:val="000000"/>
      <w:sz w:val="28"/>
      <w:szCs w:val="28"/>
      <w:lang w:val="kk-KZ" w:eastAsia="ru-RU"/>
    </w:rPr>
  </w:style>
  <w:style w:type="paragraph" w:styleId="ad">
    <w:name w:val="No Spacing"/>
    <w:uiPriority w:val="1"/>
    <w:qFormat/>
    <w:rsid w:val="00782A82"/>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782A8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782A82"/>
    <w:rPr>
      <w:rFonts w:asciiTheme="majorHAnsi" w:eastAsiaTheme="majorEastAsia" w:hAnsiTheme="majorHAnsi" w:cstheme="majorBidi"/>
      <w:b/>
      <w:bCs/>
      <w:color w:val="4F81BD" w:themeColor="accent1"/>
    </w:rPr>
  </w:style>
  <w:style w:type="paragraph" w:styleId="12">
    <w:name w:val="toc 1"/>
    <w:basedOn w:val="a"/>
    <w:next w:val="a"/>
    <w:autoRedefine/>
    <w:uiPriority w:val="39"/>
    <w:unhideWhenUsed/>
    <w:rsid w:val="00782A82"/>
    <w:pPr>
      <w:spacing w:before="240" w:after="120"/>
    </w:pPr>
    <w:rPr>
      <w:rFonts w:asciiTheme="minorHAnsi" w:hAnsiTheme="minorHAnsi"/>
      <w:b/>
      <w:bCs/>
      <w:sz w:val="20"/>
      <w:szCs w:val="20"/>
    </w:rPr>
  </w:style>
  <w:style w:type="paragraph" w:styleId="21">
    <w:name w:val="toc 2"/>
    <w:basedOn w:val="a"/>
    <w:next w:val="a"/>
    <w:autoRedefine/>
    <w:uiPriority w:val="39"/>
    <w:unhideWhenUsed/>
    <w:rsid w:val="00782A82"/>
    <w:pPr>
      <w:spacing w:before="120" w:after="0"/>
      <w:ind w:left="220"/>
    </w:pPr>
    <w:rPr>
      <w:rFonts w:asciiTheme="minorHAnsi" w:hAnsiTheme="minorHAnsi"/>
      <w:i/>
      <w:iCs/>
      <w:sz w:val="20"/>
      <w:szCs w:val="20"/>
    </w:rPr>
  </w:style>
  <w:style w:type="paragraph" w:styleId="31">
    <w:name w:val="toc 3"/>
    <w:basedOn w:val="a"/>
    <w:next w:val="a"/>
    <w:autoRedefine/>
    <w:uiPriority w:val="39"/>
    <w:unhideWhenUsed/>
    <w:rsid w:val="00782A82"/>
    <w:pPr>
      <w:spacing w:after="0"/>
      <w:ind w:left="440"/>
    </w:pPr>
    <w:rPr>
      <w:rFonts w:asciiTheme="minorHAnsi" w:hAnsiTheme="minorHAnsi"/>
      <w:sz w:val="20"/>
      <w:szCs w:val="20"/>
    </w:rPr>
  </w:style>
  <w:style w:type="paragraph" w:styleId="4">
    <w:name w:val="toc 4"/>
    <w:basedOn w:val="a"/>
    <w:next w:val="a"/>
    <w:autoRedefine/>
    <w:uiPriority w:val="39"/>
    <w:unhideWhenUsed/>
    <w:rsid w:val="00782A82"/>
    <w:pPr>
      <w:spacing w:after="0"/>
      <w:ind w:left="660"/>
    </w:pPr>
    <w:rPr>
      <w:rFonts w:asciiTheme="minorHAnsi" w:hAnsiTheme="minorHAnsi"/>
      <w:sz w:val="20"/>
      <w:szCs w:val="20"/>
    </w:rPr>
  </w:style>
  <w:style w:type="paragraph" w:styleId="5">
    <w:name w:val="toc 5"/>
    <w:basedOn w:val="a"/>
    <w:next w:val="a"/>
    <w:autoRedefine/>
    <w:uiPriority w:val="39"/>
    <w:unhideWhenUsed/>
    <w:rsid w:val="00782A82"/>
    <w:pPr>
      <w:spacing w:after="0"/>
      <w:ind w:left="880"/>
    </w:pPr>
    <w:rPr>
      <w:rFonts w:asciiTheme="minorHAnsi" w:hAnsiTheme="minorHAnsi"/>
      <w:sz w:val="20"/>
      <w:szCs w:val="20"/>
    </w:rPr>
  </w:style>
  <w:style w:type="paragraph" w:styleId="6">
    <w:name w:val="toc 6"/>
    <w:basedOn w:val="a"/>
    <w:next w:val="a"/>
    <w:autoRedefine/>
    <w:uiPriority w:val="39"/>
    <w:unhideWhenUsed/>
    <w:rsid w:val="00782A82"/>
    <w:pPr>
      <w:spacing w:after="0"/>
      <w:ind w:left="1100"/>
    </w:pPr>
    <w:rPr>
      <w:rFonts w:asciiTheme="minorHAnsi" w:hAnsiTheme="minorHAnsi"/>
      <w:sz w:val="20"/>
      <w:szCs w:val="20"/>
    </w:rPr>
  </w:style>
  <w:style w:type="paragraph" w:styleId="7">
    <w:name w:val="toc 7"/>
    <w:basedOn w:val="a"/>
    <w:next w:val="a"/>
    <w:autoRedefine/>
    <w:uiPriority w:val="39"/>
    <w:unhideWhenUsed/>
    <w:rsid w:val="00782A82"/>
    <w:pPr>
      <w:spacing w:after="0"/>
      <w:ind w:left="1320"/>
    </w:pPr>
    <w:rPr>
      <w:rFonts w:asciiTheme="minorHAnsi" w:hAnsiTheme="minorHAnsi"/>
      <w:sz w:val="20"/>
      <w:szCs w:val="20"/>
    </w:rPr>
  </w:style>
  <w:style w:type="paragraph" w:styleId="8">
    <w:name w:val="toc 8"/>
    <w:basedOn w:val="a"/>
    <w:next w:val="a"/>
    <w:autoRedefine/>
    <w:uiPriority w:val="39"/>
    <w:unhideWhenUsed/>
    <w:rsid w:val="00782A82"/>
    <w:pPr>
      <w:spacing w:after="0"/>
      <w:ind w:left="1540"/>
    </w:pPr>
    <w:rPr>
      <w:rFonts w:asciiTheme="minorHAnsi" w:hAnsiTheme="minorHAnsi"/>
      <w:sz w:val="20"/>
      <w:szCs w:val="20"/>
    </w:rPr>
  </w:style>
  <w:style w:type="paragraph" w:styleId="9">
    <w:name w:val="toc 9"/>
    <w:basedOn w:val="a"/>
    <w:next w:val="a"/>
    <w:autoRedefine/>
    <w:uiPriority w:val="39"/>
    <w:unhideWhenUsed/>
    <w:rsid w:val="00782A82"/>
    <w:pPr>
      <w:spacing w:after="0"/>
      <w:ind w:left="1760"/>
    </w:pPr>
    <w:rPr>
      <w:rFonts w:asciiTheme="minorHAnsi" w:hAnsiTheme="minorHAnsi"/>
      <w:sz w:val="20"/>
      <w:szCs w:val="20"/>
    </w:rPr>
  </w:style>
  <w:style w:type="paragraph" w:styleId="ae">
    <w:name w:val="Body Text Indent"/>
    <w:basedOn w:val="a"/>
    <w:link w:val="af"/>
    <w:uiPriority w:val="99"/>
    <w:rsid w:val="009A56C4"/>
    <w:pPr>
      <w:autoSpaceDE w:val="0"/>
      <w:autoSpaceDN w:val="0"/>
      <w:spacing w:after="120" w:line="240" w:lineRule="auto"/>
      <w:ind w:left="283"/>
    </w:pPr>
    <w:rPr>
      <w:rFonts w:ascii="Times New Roman" w:eastAsia="Times New Roman" w:hAnsi="Times New Roman"/>
      <w:sz w:val="20"/>
      <w:szCs w:val="20"/>
      <w:lang w:eastAsia="ru-RU"/>
    </w:rPr>
  </w:style>
  <w:style w:type="character" w:customStyle="1" w:styleId="af">
    <w:name w:val="Основной текст с отступом Знак"/>
    <w:basedOn w:val="a0"/>
    <w:link w:val="ae"/>
    <w:uiPriority w:val="99"/>
    <w:rsid w:val="009A56C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4387">
      <w:bodyDiv w:val="1"/>
      <w:marLeft w:val="0"/>
      <w:marRight w:val="0"/>
      <w:marTop w:val="0"/>
      <w:marBottom w:val="0"/>
      <w:divBdr>
        <w:top w:val="none" w:sz="0" w:space="0" w:color="auto"/>
        <w:left w:val="none" w:sz="0" w:space="0" w:color="auto"/>
        <w:bottom w:val="none" w:sz="0" w:space="0" w:color="auto"/>
        <w:right w:val="none" w:sz="0" w:space="0" w:color="auto"/>
      </w:divBdr>
    </w:div>
    <w:div w:id="51656530">
      <w:bodyDiv w:val="1"/>
      <w:marLeft w:val="0"/>
      <w:marRight w:val="0"/>
      <w:marTop w:val="0"/>
      <w:marBottom w:val="0"/>
      <w:divBdr>
        <w:top w:val="none" w:sz="0" w:space="0" w:color="auto"/>
        <w:left w:val="none" w:sz="0" w:space="0" w:color="auto"/>
        <w:bottom w:val="none" w:sz="0" w:space="0" w:color="auto"/>
        <w:right w:val="none" w:sz="0" w:space="0" w:color="auto"/>
      </w:divBdr>
    </w:div>
    <w:div w:id="206721431">
      <w:bodyDiv w:val="1"/>
      <w:marLeft w:val="0"/>
      <w:marRight w:val="0"/>
      <w:marTop w:val="0"/>
      <w:marBottom w:val="0"/>
      <w:divBdr>
        <w:top w:val="none" w:sz="0" w:space="0" w:color="auto"/>
        <w:left w:val="none" w:sz="0" w:space="0" w:color="auto"/>
        <w:bottom w:val="none" w:sz="0" w:space="0" w:color="auto"/>
        <w:right w:val="none" w:sz="0" w:space="0" w:color="auto"/>
      </w:divBdr>
    </w:div>
    <w:div w:id="282149542">
      <w:bodyDiv w:val="1"/>
      <w:marLeft w:val="0"/>
      <w:marRight w:val="0"/>
      <w:marTop w:val="0"/>
      <w:marBottom w:val="0"/>
      <w:divBdr>
        <w:top w:val="none" w:sz="0" w:space="0" w:color="auto"/>
        <w:left w:val="none" w:sz="0" w:space="0" w:color="auto"/>
        <w:bottom w:val="none" w:sz="0" w:space="0" w:color="auto"/>
        <w:right w:val="none" w:sz="0" w:space="0" w:color="auto"/>
      </w:divBdr>
    </w:div>
    <w:div w:id="345988288">
      <w:bodyDiv w:val="1"/>
      <w:marLeft w:val="0"/>
      <w:marRight w:val="0"/>
      <w:marTop w:val="0"/>
      <w:marBottom w:val="0"/>
      <w:divBdr>
        <w:top w:val="none" w:sz="0" w:space="0" w:color="auto"/>
        <w:left w:val="none" w:sz="0" w:space="0" w:color="auto"/>
        <w:bottom w:val="none" w:sz="0" w:space="0" w:color="auto"/>
        <w:right w:val="none" w:sz="0" w:space="0" w:color="auto"/>
      </w:divBdr>
    </w:div>
    <w:div w:id="438136900">
      <w:bodyDiv w:val="1"/>
      <w:marLeft w:val="0"/>
      <w:marRight w:val="0"/>
      <w:marTop w:val="0"/>
      <w:marBottom w:val="0"/>
      <w:divBdr>
        <w:top w:val="none" w:sz="0" w:space="0" w:color="auto"/>
        <w:left w:val="none" w:sz="0" w:space="0" w:color="auto"/>
        <w:bottom w:val="none" w:sz="0" w:space="0" w:color="auto"/>
        <w:right w:val="none" w:sz="0" w:space="0" w:color="auto"/>
      </w:divBdr>
    </w:div>
    <w:div w:id="467236785">
      <w:bodyDiv w:val="1"/>
      <w:marLeft w:val="0"/>
      <w:marRight w:val="0"/>
      <w:marTop w:val="0"/>
      <w:marBottom w:val="0"/>
      <w:divBdr>
        <w:top w:val="none" w:sz="0" w:space="0" w:color="auto"/>
        <w:left w:val="none" w:sz="0" w:space="0" w:color="auto"/>
        <w:bottom w:val="none" w:sz="0" w:space="0" w:color="auto"/>
        <w:right w:val="none" w:sz="0" w:space="0" w:color="auto"/>
      </w:divBdr>
    </w:div>
    <w:div w:id="475533485">
      <w:bodyDiv w:val="1"/>
      <w:marLeft w:val="0"/>
      <w:marRight w:val="0"/>
      <w:marTop w:val="0"/>
      <w:marBottom w:val="0"/>
      <w:divBdr>
        <w:top w:val="none" w:sz="0" w:space="0" w:color="auto"/>
        <w:left w:val="none" w:sz="0" w:space="0" w:color="auto"/>
        <w:bottom w:val="none" w:sz="0" w:space="0" w:color="auto"/>
        <w:right w:val="none" w:sz="0" w:space="0" w:color="auto"/>
      </w:divBdr>
    </w:div>
    <w:div w:id="613243942">
      <w:bodyDiv w:val="1"/>
      <w:marLeft w:val="0"/>
      <w:marRight w:val="0"/>
      <w:marTop w:val="0"/>
      <w:marBottom w:val="0"/>
      <w:divBdr>
        <w:top w:val="none" w:sz="0" w:space="0" w:color="auto"/>
        <w:left w:val="none" w:sz="0" w:space="0" w:color="auto"/>
        <w:bottom w:val="none" w:sz="0" w:space="0" w:color="auto"/>
        <w:right w:val="none" w:sz="0" w:space="0" w:color="auto"/>
      </w:divBdr>
    </w:div>
    <w:div w:id="914437293">
      <w:bodyDiv w:val="1"/>
      <w:marLeft w:val="0"/>
      <w:marRight w:val="0"/>
      <w:marTop w:val="0"/>
      <w:marBottom w:val="0"/>
      <w:divBdr>
        <w:top w:val="none" w:sz="0" w:space="0" w:color="auto"/>
        <w:left w:val="none" w:sz="0" w:space="0" w:color="auto"/>
        <w:bottom w:val="none" w:sz="0" w:space="0" w:color="auto"/>
        <w:right w:val="none" w:sz="0" w:space="0" w:color="auto"/>
      </w:divBdr>
    </w:div>
    <w:div w:id="961689824">
      <w:bodyDiv w:val="1"/>
      <w:marLeft w:val="0"/>
      <w:marRight w:val="0"/>
      <w:marTop w:val="0"/>
      <w:marBottom w:val="0"/>
      <w:divBdr>
        <w:top w:val="none" w:sz="0" w:space="0" w:color="auto"/>
        <w:left w:val="none" w:sz="0" w:space="0" w:color="auto"/>
        <w:bottom w:val="none" w:sz="0" w:space="0" w:color="auto"/>
        <w:right w:val="none" w:sz="0" w:space="0" w:color="auto"/>
      </w:divBdr>
    </w:div>
    <w:div w:id="1220050271">
      <w:bodyDiv w:val="1"/>
      <w:marLeft w:val="0"/>
      <w:marRight w:val="0"/>
      <w:marTop w:val="0"/>
      <w:marBottom w:val="0"/>
      <w:divBdr>
        <w:top w:val="none" w:sz="0" w:space="0" w:color="auto"/>
        <w:left w:val="none" w:sz="0" w:space="0" w:color="auto"/>
        <w:bottom w:val="none" w:sz="0" w:space="0" w:color="auto"/>
        <w:right w:val="none" w:sz="0" w:space="0" w:color="auto"/>
      </w:divBdr>
    </w:div>
    <w:div w:id="1232689778">
      <w:bodyDiv w:val="1"/>
      <w:marLeft w:val="0"/>
      <w:marRight w:val="0"/>
      <w:marTop w:val="0"/>
      <w:marBottom w:val="0"/>
      <w:divBdr>
        <w:top w:val="none" w:sz="0" w:space="0" w:color="auto"/>
        <w:left w:val="none" w:sz="0" w:space="0" w:color="auto"/>
        <w:bottom w:val="none" w:sz="0" w:space="0" w:color="auto"/>
        <w:right w:val="none" w:sz="0" w:space="0" w:color="auto"/>
      </w:divBdr>
    </w:div>
    <w:div w:id="1288439019">
      <w:bodyDiv w:val="1"/>
      <w:marLeft w:val="0"/>
      <w:marRight w:val="0"/>
      <w:marTop w:val="0"/>
      <w:marBottom w:val="0"/>
      <w:divBdr>
        <w:top w:val="none" w:sz="0" w:space="0" w:color="auto"/>
        <w:left w:val="none" w:sz="0" w:space="0" w:color="auto"/>
        <w:bottom w:val="none" w:sz="0" w:space="0" w:color="auto"/>
        <w:right w:val="none" w:sz="0" w:space="0" w:color="auto"/>
      </w:divBdr>
    </w:div>
    <w:div w:id="1415008063">
      <w:bodyDiv w:val="1"/>
      <w:marLeft w:val="0"/>
      <w:marRight w:val="0"/>
      <w:marTop w:val="0"/>
      <w:marBottom w:val="0"/>
      <w:divBdr>
        <w:top w:val="none" w:sz="0" w:space="0" w:color="auto"/>
        <w:left w:val="none" w:sz="0" w:space="0" w:color="auto"/>
        <w:bottom w:val="none" w:sz="0" w:space="0" w:color="auto"/>
        <w:right w:val="none" w:sz="0" w:space="0" w:color="auto"/>
      </w:divBdr>
    </w:div>
    <w:div w:id="1552033701">
      <w:bodyDiv w:val="1"/>
      <w:marLeft w:val="0"/>
      <w:marRight w:val="0"/>
      <w:marTop w:val="0"/>
      <w:marBottom w:val="0"/>
      <w:divBdr>
        <w:top w:val="none" w:sz="0" w:space="0" w:color="auto"/>
        <w:left w:val="none" w:sz="0" w:space="0" w:color="auto"/>
        <w:bottom w:val="none" w:sz="0" w:space="0" w:color="auto"/>
        <w:right w:val="none" w:sz="0" w:space="0" w:color="auto"/>
      </w:divBdr>
    </w:div>
    <w:div w:id="1558085605">
      <w:bodyDiv w:val="1"/>
      <w:marLeft w:val="0"/>
      <w:marRight w:val="0"/>
      <w:marTop w:val="0"/>
      <w:marBottom w:val="0"/>
      <w:divBdr>
        <w:top w:val="none" w:sz="0" w:space="0" w:color="auto"/>
        <w:left w:val="none" w:sz="0" w:space="0" w:color="auto"/>
        <w:bottom w:val="none" w:sz="0" w:space="0" w:color="auto"/>
        <w:right w:val="none" w:sz="0" w:space="0" w:color="auto"/>
      </w:divBdr>
    </w:div>
    <w:div w:id="1590774505">
      <w:bodyDiv w:val="1"/>
      <w:marLeft w:val="0"/>
      <w:marRight w:val="0"/>
      <w:marTop w:val="0"/>
      <w:marBottom w:val="0"/>
      <w:divBdr>
        <w:top w:val="none" w:sz="0" w:space="0" w:color="auto"/>
        <w:left w:val="none" w:sz="0" w:space="0" w:color="auto"/>
        <w:bottom w:val="none" w:sz="0" w:space="0" w:color="auto"/>
        <w:right w:val="none" w:sz="0" w:space="0" w:color="auto"/>
      </w:divBdr>
    </w:div>
    <w:div w:id="1991326728">
      <w:bodyDiv w:val="1"/>
      <w:marLeft w:val="0"/>
      <w:marRight w:val="0"/>
      <w:marTop w:val="0"/>
      <w:marBottom w:val="0"/>
      <w:divBdr>
        <w:top w:val="none" w:sz="0" w:space="0" w:color="auto"/>
        <w:left w:val="none" w:sz="0" w:space="0" w:color="auto"/>
        <w:bottom w:val="none" w:sz="0" w:space="0" w:color="auto"/>
        <w:right w:val="none" w:sz="0" w:space="0" w:color="auto"/>
      </w:divBdr>
    </w:div>
    <w:div w:id="214291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k.wikipedia.org/w/index.php?title=%D0%A4%D0%BE%D1%80%D0%BC%D0%B0%D0%BB%D1%8C&amp;action=edit&amp;redlink=1" TargetMode="External"/><Relationship Id="rId18" Type="http://schemas.openxmlformats.org/officeDocument/2006/relationships/hyperlink" Target="https://kk.wikipedia.org/wiki/%D0%94%D0%B8%D0%B0%D0%BB%D0%B5%D0%BA%D1%82%D0%B8%D0%BA%D0%B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kk.wikipedia.org/wiki/%D0%9E%D0%B1%D1%8A%D0%B5%D0%BA%D1%82" TargetMode="External"/><Relationship Id="rId17" Type="http://schemas.openxmlformats.org/officeDocument/2006/relationships/hyperlink" Target="https://kk.wikipedia.org/w/index.php?title=%D0%A4%D0%BE%D1%80%D0%BC%D0%B0%D0%BB%D1%8C&amp;action=edit&amp;redlink=1" TargetMode="External"/><Relationship Id="rId2" Type="http://schemas.openxmlformats.org/officeDocument/2006/relationships/numbering" Target="numbering.xml"/><Relationship Id="rId16" Type="http://schemas.openxmlformats.org/officeDocument/2006/relationships/hyperlink" Target="https://kk.wikipedia.org/wiki/%D0%9E%D0%B1%D1%8A%D0%B5%D0%BA%D1%8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ki/%D2%92%D1%8B%D0%BB%D1%8B%D0%BC" TargetMode="External"/><Relationship Id="rId5" Type="http://schemas.openxmlformats.org/officeDocument/2006/relationships/settings" Target="settings.xml"/><Relationship Id="rId15" Type="http://schemas.openxmlformats.org/officeDocument/2006/relationships/hyperlink" Target="https://kk.wikipedia.org/wiki/%D2%92%D1%8B%D0%BB%D1%8B%D0%BC" TargetMode="External"/><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kk.wikipedia.org/wiki/%D0%94%D0%B8%D0%B0%D0%BB%D0%B5%D0%BA%D1%82%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F7976E9-BF5C-4422-B145-ECAF39C6D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15875</Words>
  <Characters>90489</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24</cp:revision>
  <cp:lastPrinted>2019-01-14T10:09:00Z</cp:lastPrinted>
  <dcterms:created xsi:type="dcterms:W3CDTF">2018-12-17T07:30:00Z</dcterms:created>
  <dcterms:modified xsi:type="dcterms:W3CDTF">2019-01-14T10:11:00Z</dcterms:modified>
</cp:coreProperties>
</file>